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2D8D3" w14:textId="77777777" w:rsidR="00FB24A7" w:rsidRPr="00820C4F" w:rsidRDefault="00E42B64" w:rsidP="00FB24A7">
      <w:pPr>
        <w:spacing w:line="240" w:lineRule="auto"/>
        <w:jc w:val="center"/>
        <w:rPr>
          <w:rFonts w:ascii="Chalkduster" w:hAnsi="Chalkduster"/>
          <w:b/>
          <w:sz w:val="36"/>
          <w:szCs w:val="36"/>
        </w:rPr>
      </w:pPr>
      <w:r w:rsidRPr="00820C4F">
        <w:rPr>
          <w:rFonts w:ascii="Chalkduster" w:hAnsi="Chalkduster"/>
          <w:b/>
          <w:sz w:val="36"/>
          <w:szCs w:val="36"/>
        </w:rPr>
        <w:t xml:space="preserve"> </w:t>
      </w:r>
      <w:r w:rsidR="005E701C" w:rsidRPr="00820C4F">
        <w:rPr>
          <w:rFonts w:ascii="Chalkduster" w:hAnsi="Chalkduster"/>
          <w:b/>
          <w:sz w:val="36"/>
          <w:szCs w:val="36"/>
        </w:rPr>
        <w:t xml:space="preserve"> </w:t>
      </w:r>
      <w:r w:rsidR="00FC7276" w:rsidRPr="00820C4F">
        <w:rPr>
          <w:rFonts w:ascii="Chalkduster" w:hAnsi="Chalkduster"/>
          <w:b/>
          <w:sz w:val="36"/>
          <w:szCs w:val="36"/>
        </w:rPr>
        <w:t>Special Education Parent Handbook</w:t>
      </w:r>
    </w:p>
    <w:p w14:paraId="213E12C8" w14:textId="79D544ED" w:rsidR="007842F7" w:rsidRDefault="00B64B72" w:rsidP="00B64B72">
      <w:pPr>
        <w:spacing w:after="0"/>
        <w:jc w:val="center"/>
        <w:rPr>
          <w:rFonts w:ascii="Apple Chancery" w:hAnsi="Apple Chancery" w:cs="Apple Chancery"/>
          <w:b/>
          <w:sz w:val="24"/>
          <w:szCs w:val="24"/>
        </w:rPr>
      </w:pPr>
      <w:r>
        <w:rPr>
          <w:rFonts w:ascii="Apple Chancery" w:hAnsi="Apple Chancery" w:cs="Apple Chancery"/>
          <w:b/>
          <w:sz w:val="24"/>
          <w:szCs w:val="24"/>
        </w:rPr>
        <w:t>Okeechobee County School District</w:t>
      </w:r>
    </w:p>
    <w:p w14:paraId="025F1B9F" w14:textId="6FF28D59" w:rsidR="00B64B72" w:rsidRDefault="00B64B72" w:rsidP="00B64B72">
      <w:pPr>
        <w:spacing w:after="0"/>
        <w:jc w:val="center"/>
        <w:rPr>
          <w:rFonts w:ascii="Apple Chancery" w:hAnsi="Apple Chancery" w:cs="Apple Chancery"/>
          <w:b/>
          <w:sz w:val="24"/>
          <w:szCs w:val="24"/>
        </w:rPr>
      </w:pPr>
      <w:r>
        <w:rPr>
          <w:rFonts w:ascii="Apple Chancery" w:hAnsi="Apple Chancery" w:cs="Apple Chancery"/>
          <w:b/>
          <w:sz w:val="24"/>
          <w:szCs w:val="24"/>
        </w:rPr>
        <w:t>700 S.W. Second Avenue</w:t>
      </w:r>
    </w:p>
    <w:p w14:paraId="47257DB4" w14:textId="56B50D1F" w:rsidR="00B64B72" w:rsidRPr="00B64B72" w:rsidRDefault="00B64B72" w:rsidP="00B64B72">
      <w:pPr>
        <w:spacing w:after="0"/>
        <w:jc w:val="center"/>
        <w:rPr>
          <w:rFonts w:ascii="Apple Chancery" w:hAnsi="Apple Chancery" w:cs="Apple Chancery"/>
          <w:b/>
          <w:sz w:val="24"/>
          <w:szCs w:val="24"/>
        </w:rPr>
      </w:pPr>
      <w:r>
        <w:rPr>
          <w:rFonts w:ascii="Apple Chancery" w:hAnsi="Apple Chancery" w:cs="Apple Chancery"/>
          <w:b/>
          <w:sz w:val="24"/>
          <w:szCs w:val="24"/>
        </w:rPr>
        <w:t>Okeechobee, Florida 34974</w:t>
      </w:r>
    </w:p>
    <w:p w14:paraId="65633B13" w14:textId="77777777" w:rsidR="007842F7" w:rsidRDefault="007842F7" w:rsidP="001B1CA9">
      <w:pPr>
        <w:rPr>
          <w:b/>
          <w:sz w:val="24"/>
          <w:szCs w:val="24"/>
        </w:rPr>
      </w:pPr>
    </w:p>
    <w:p w14:paraId="41030C7B" w14:textId="22822973" w:rsidR="00FB24A7" w:rsidRDefault="00A31ED5" w:rsidP="00B64B72">
      <w:pPr>
        <w:jc w:val="center"/>
        <w:rPr>
          <w:b/>
          <w:sz w:val="24"/>
          <w:szCs w:val="24"/>
        </w:rPr>
      </w:pPr>
      <w:r>
        <w:rPr>
          <w:noProof/>
        </w:rPr>
        <w:drawing>
          <wp:inline distT="0" distB="0" distL="0" distR="0" wp14:anchorId="6BBBF056" wp14:editId="64E0239C">
            <wp:extent cx="2770505" cy="1590675"/>
            <wp:effectExtent l="0" t="0" r="0" b="9525"/>
            <wp:docPr id="2" name="Picture 2" descr="https://media.istockphoto.com/photos/group-of-multiracial-kids-portrait-with-white-boardisolated-picture-id820851826?k=6&amp;m=820851826&amp;s=170667a&amp;w=0&amp;h=OuDlgDviWEjinnKM9FgyEa31vTCZFOdh9YGs1UKcw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istockphoto.com/photos/group-of-multiracial-kids-portrait-with-white-boardisolated-picture-id820851826?k=6&amp;m=820851826&amp;s=170667a&amp;w=0&amp;h=OuDlgDviWEjinnKM9FgyEa31vTCZFOdh9YGs1UKcwx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996" cy="1635166"/>
                    </a:xfrm>
                    <a:prstGeom prst="rect">
                      <a:avLst/>
                    </a:prstGeom>
                    <a:noFill/>
                    <a:ln>
                      <a:noFill/>
                    </a:ln>
                  </pic:spPr>
                </pic:pic>
              </a:graphicData>
            </a:graphic>
          </wp:inline>
        </w:drawing>
      </w:r>
    </w:p>
    <w:p w14:paraId="6CD84AE2" w14:textId="138480FE" w:rsidR="00FB24A7" w:rsidRDefault="00A31ED5" w:rsidP="00B64B72">
      <w:pPr>
        <w:jc w:val="center"/>
        <w:rPr>
          <w:b/>
          <w:sz w:val="24"/>
          <w:szCs w:val="24"/>
        </w:rPr>
      </w:pPr>
      <w:r>
        <w:rPr>
          <w:noProof/>
        </w:rPr>
        <w:drawing>
          <wp:inline distT="0" distB="0" distL="0" distR="0" wp14:anchorId="685321E9" wp14:editId="5848C35B">
            <wp:extent cx="4448175" cy="1400175"/>
            <wp:effectExtent l="0" t="0" r="9525" b="9525"/>
            <wp:docPr id="4" name="Picture 4" descr="https://media.istockphoto.com/photos/hand-heart-shape-silhouette-made-against-the-sun-sky-of-a-sunrise-or-picture-id645484922?k=6&amp;m=645484922&amp;s=170667a&amp;w=0&amp;h=5Q_CFq19mF8LgTOOpd9cn8NZU97QcwxHbSXI8dRhl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dia.istockphoto.com/photos/hand-heart-shape-silhouette-made-against-the-sun-sky-of-a-sunrise-or-picture-id645484922?k=6&amp;m=645484922&amp;s=170667a&amp;w=0&amp;h=5Q_CFq19mF8LgTOOpd9cn8NZU97QcwxHbSXI8dRhlq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8175" cy="1400175"/>
                    </a:xfrm>
                    <a:prstGeom prst="rect">
                      <a:avLst/>
                    </a:prstGeom>
                    <a:noFill/>
                    <a:ln>
                      <a:noFill/>
                    </a:ln>
                  </pic:spPr>
                </pic:pic>
              </a:graphicData>
            </a:graphic>
          </wp:inline>
        </w:drawing>
      </w:r>
    </w:p>
    <w:p w14:paraId="71C1374B" w14:textId="73A51B5F" w:rsidR="00B64B72" w:rsidRDefault="00A31ED5" w:rsidP="00A31ED5">
      <w:pPr>
        <w:jc w:val="center"/>
        <w:rPr>
          <w:b/>
          <w:sz w:val="24"/>
          <w:szCs w:val="24"/>
        </w:rPr>
      </w:pPr>
      <w:r w:rsidRPr="00A31ED5">
        <w:rPr>
          <w:b/>
          <w:noProof/>
          <w:sz w:val="24"/>
          <w:szCs w:val="24"/>
        </w:rPr>
        <mc:AlternateContent>
          <mc:Choice Requires="wps">
            <w:drawing>
              <wp:anchor distT="45720" distB="45720" distL="114300" distR="114300" simplePos="0" relativeHeight="251659264" behindDoc="0" locked="0" layoutInCell="1" allowOverlap="1" wp14:anchorId="01E62071" wp14:editId="30102E33">
                <wp:simplePos x="0" y="0"/>
                <wp:positionH relativeFrom="column">
                  <wp:posOffset>28575</wp:posOffset>
                </wp:positionH>
                <wp:positionV relativeFrom="paragraph">
                  <wp:posOffset>471170</wp:posOffset>
                </wp:positionV>
                <wp:extent cx="5724525" cy="676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676275"/>
                        </a:xfrm>
                        <a:prstGeom prst="rect">
                          <a:avLst/>
                        </a:prstGeom>
                        <a:solidFill>
                          <a:srgbClr val="FFFFFF"/>
                        </a:solidFill>
                        <a:ln w="9525">
                          <a:solidFill>
                            <a:srgbClr val="000000"/>
                          </a:solidFill>
                          <a:miter lim="800000"/>
                          <a:headEnd/>
                          <a:tailEnd/>
                        </a:ln>
                      </wps:spPr>
                      <wps:txbx>
                        <w:txbxContent>
                          <w:p w14:paraId="09EBB2A0" w14:textId="4669F455" w:rsidR="00A31ED5" w:rsidRPr="00A31ED5" w:rsidRDefault="00A31ED5">
                            <w:pPr>
                              <w:rPr>
                                <w:b/>
                                <w:color w:val="7030A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b/>
                                <w:color w:val="7030A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Children are at the Heart of Everything We 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E62071" id="_x0000_t202" coordsize="21600,21600" o:spt="202" path="m,l,21600r21600,l21600,xe">
                <v:stroke joinstyle="miter"/>
                <v:path gradientshapeok="t" o:connecttype="rect"/>
              </v:shapetype>
              <v:shape id="Text Box 2" o:spid="_x0000_s1026" type="#_x0000_t202" style="position:absolute;left:0;text-align:left;margin-left:2.25pt;margin-top:37.1pt;width:450.75pt;height:5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">
                <v:textbox>
                  <w:txbxContent>
                    <w:p w14:paraId="09EBB2A0" w14:textId="4669F455" w:rsidR="00A31ED5" w:rsidRPr="00A31ED5" w:rsidRDefault="00A31ED5">
                      <w:pPr>
                        <w:rPr>
                          <w:b/>
                          <w:color w:val="7030A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b/>
                          <w:color w:val="7030A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Children are at the Heart of Everything We Do</w:t>
                      </w:r>
                    </w:p>
                  </w:txbxContent>
                </v:textbox>
                <w10:wrap type="square"/>
              </v:shape>
            </w:pict>
          </mc:Fallback>
        </mc:AlternateContent>
      </w:r>
    </w:p>
    <w:p w14:paraId="52A2728F" w14:textId="5826B8E0" w:rsidR="00B64B72" w:rsidRDefault="00B64B72" w:rsidP="001B1CA9">
      <w:pPr>
        <w:rPr>
          <w:b/>
          <w:sz w:val="24"/>
          <w:szCs w:val="24"/>
        </w:rPr>
      </w:pPr>
    </w:p>
    <w:p w14:paraId="608F4F33" w14:textId="4D658B73" w:rsidR="00A31ED5" w:rsidRDefault="00A31ED5" w:rsidP="001B1CA9">
      <w:pPr>
        <w:rPr>
          <w:b/>
          <w:sz w:val="24"/>
          <w:szCs w:val="24"/>
        </w:rPr>
      </w:pPr>
    </w:p>
    <w:p w14:paraId="4BA391EB" w14:textId="5F7ED9C2" w:rsidR="00A31ED5" w:rsidRDefault="00A31ED5" w:rsidP="001B1CA9">
      <w:pPr>
        <w:rPr>
          <w:b/>
          <w:sz w:val="24"/>
          <w:szCs w:val="24"/>
        </w:rPr>
      </w:pPr>
    </w:p>
    <w:p w14:paraId="2074D15A" w14:textId="217BE688" w:rsidR="00A31ED5" w:rsidRDefault="00A31ED5" w:rsidP="001B1CA9">
      <w:pPr>
        <w:rPr>
          <w:b/>
          <w:sz w:val="24"/>
          <w:szCs w:val="24"/>
        </w:rPr>
      </w:pPr>
    </w:p>
    <w:p w14:paraId="2947AF2C" w14:textId="080BC53C" w:rsidR="00A31ED5" w:rsidRDefault="00A31ED5" w:rsidP="001B1CA9">
      <w:pPr>
        <w:rPr>
          <w:b/>
          <w:sz w:val="24"/>
          <w:szCs w:val="24"/>
        </w:rPr>
      </w:pPr>
    </w:p>
    <w:p w14:paraId="469A38FB" w14:textId="441F1BD8" w:rsidR="00A31ED5" w:rsidRDefault="00A31ED5" w:rsidP="001B1CA9">
      <w:pPr>
        <w:rPr>
          <w:b/>
          <w:sz w:val="24"/>
          <w:szCs w:val="24"/>
        </w:rPr>
      </w:pPr>
    </w:p>
    <w:p w14:paraId="787C1624" w14:textId="77777777" w:rsidR="00A31ED5" w:rsidRPr="0081762D" w:rsidRDefault="00A31ED5" w:rsidP="001B1CA9">
      <w:pPr>
        <w:rPr>
          <w:b/>
          <w:sz w:val="24"/>
          <w:szCs w:val="24"/>
        </w:rPr>
      </w:pPr>
    </w:p>
    <w:p w14:paraId="4E09F8B4" w14:textId="77777777" w:rsidR="00B17876" w:rsidRPr="0081762D" w:rsidRDefault="00B17876" w:rsidP="00B17876">
      <w:pPr>
        <w:rPr>
          <w:rFonts w:ascii="Times New Roman" w:hAnsi="Times New Roman" w:cs="Times New Roman"/>
          <w:b/>
          <w:sz w:val="24"/>
          <w:szCs w:val="24"/>
        </w:rPr>
      </w:pPr>
      <w:r w:rsidRPr="0081762D">
        <w:rPr>
          <w:rFonts w:ascii="Times New Roman" w:hAnsi="Times New Roman" w:cs="Times New Roman"/>
          <w:b/>
          <w:sz w:val="24"/>
          <w:szCs w:val="24"/>
        </w:rPr>
        <w:t>Welcome</w:t>
      </w:r>
    </w:p>
    <w:p w14:paraId="6F96F32B" w14:textId="631E2048" w:rsidR="009E099B" w:rsidRPr="0081762D" w:rsidRDefault="00B64B72" w:rsidP="00B17876">
      <w:pPr>
        <w:rPr>
          <w:rFonts w:ascii="Times New Roman" w:hAnsi="Times New Roman" w:cs="Times New Roman"/>
          <w:sz w:val="24"/>
          <w:szCs w:val="24"/>
        </w:rPr>
      </w:pPr>
      <w:r>
        <w:rPr>
          <w:rFonts w:ascii="Times New Roman" w:hAnsi="Times New Roman" w:cs="Times New Roman"/>
          <w:sz w:val="24"/>
          <w:szCs w:val="24"/>
        </w:rPr>
        <w:t xml:space="preserve">The Okeechobee County School District Exceptional Student </w:t>
      </w:r>
      <w:r w:rsidR="00B17876" w:rsidRPr="0081762D">
        <w:rPr>
          <w:rFonts w:ascii="Times New Roman" w:hAnsi="Times New Roman" w:cs="Times New Roman"/>
          <w:sz w:val="24"/>
          <w:szCs w:val="24"/>
        </w:rPr>
        <w:t>Education Department is committed to providing a quality educational experience based upon the individua</w:t>
      </w:r>
      <w:r>
        <w:rPr>
          <w:rFonts w:ascii="Times New Roman" w:hAnsi="Times New Roman" w:cs="Times New Roman"/>
          <w:sz w:val="24"/>
          <w:szCs w:val="24"/>
        </w:rPr>
        <w:t xml:space="preserve">l needs of each child.  Exceptional </w:t>
      </w:r>
      <w:r w:rsidR="00E84196">
        <w:rPr>
          <w:rFonts w:ascii="Times New Roman" w:hAnsi="Times New Roman" w:cs="Times New Roman"/>
          <w:sz w:val="24"/>
          <w:szCs w:val="24"/>
        </w:rPr>
        <w:t>s</w:t>
      </w:r>
      <w:r>
        <w:rPr>
          <w:rFonts w:ascii="Times New Roman" w:hAnsi="Times New Roman" w:cs="Times New Roman"/>
          <w:sz w:val="24"/>
          <w:szCs w:val="24"/>
        </w:rPr>
        <w:t xml:space="preserve">tudent </w:t>
      </w:r>
      <w:r w:rsidR="00E84196">
        <w:rPr>
          <w:rFonts w:ascii="Times New Roman" w:hAnsi="Times New Roman" w:cs="Times New Roman"/>
          <w:sz w:val="24"/>
          <w:szCs w:val="24"/>
        </w:rPr>
        <w:t>e</w:t>
      </w:r>
      <w:r>
        <w:rPr>
          <w:rFonts w:ascii="Times New Roman" w:hAnsi="Times New Roman" w:cs="Times New Roman"/>
          <w:sz w:val="24"/>
          <w:szCs w:val="24"/>
        </w:rPr>
        <w:t>ducation</w:t>
      </w:r>
      <w:r w:rsidR="00B17876" w:rsidRPr="0081762D">
        <w:rPr>
          <w:rFonts w:ascii="Times New Roman" w:hAnsi="Times New Roman" w:cs="Times New Roman"/>
          <w:sz w:val="24"/>
          <w:szCs w:val="24"/>
        </w:rPr>
        <w:t xml:space="preserve"> provides specialized instruction for students to minimize the impact of their disability through a continuum of services, ranging from services provided in the general education classroom to fully contained classroom settings.  In addition to special education teachers, students with disabilities may receive support from paraprofessional, nurses, sc</w:t>
      </w:r>
      <w:r w:rsidR="009E099B" w:rsidRPr="0081762D">
        <w:rPr>
          <w:rFonts w:ascii="Times New Roman" w:hAnsi="Times New Roman" w:cs="Times New Roman"/>
          <w:sz w:val="24"/>
          <w:szCs w:val="24"/>
        </w:rPr>
        <w:t>h</w:t>
      </w:r>
      <w:r w:rsidR="00B17876" w:rsidRPr="0081762D">
        <w:rPr>
          <w:rFonts w:ascii="Times New Roman" w:hAnsi="Times New Roman" w:cs="Times New Roman"/>
          <w:sz w:val="24"/>
          <w:szCs w:val="24"/>
        </w:rPr>
        <w:t xml:space="preserve">ool psychologists, social </w:t>
      </w:r>
      <w:r w:rsidR="00917549">
        <w:rPr>
          <w:rFonts w:ascii="Times New Roman" w:hAnsi="Times New Roman" w:cs="Times New Roman"/>
          <w:sz w:val="24"/>
          <w:szCs w:val="24"/>
        </w:rPr>
        <w:t xml:space="preserve">workers, speech language and occupational </w:t>
      </w:r>
      <w:r w:rsidR="009E099B" w:rsidRPr="0081762D">
        <w:rPr>
          <w:rFonts w:ascii="Times New Roman" w:hAnsi="Times New Roman" w:cs="Times New Roman"/>
          <w:sz w:val="24"/>
          <w:szCs w:val="24"/>
        </w:rPr>
        <w:t xml:space="preserve">therapists.  The goal of the </w:t>
      </w:r>
      <w:r w:rsidR="00E84196">
        <w:rPr>
          <w:rFonts w:ascii="Times New Roman" w:hAnsi="Times New Roman" w:cs="Times New Roman"/>
          <w:sz w:val="24"/>
          <w:szCs w:val="24"/>
        </w:rPr>
        <w:t>e</w:t>
      </w:r>
      <w:r>
        <w:rPr>
          <w:rFonts w:ascii="Times New Roman" w:hAnsi="Times New Roman" w:cs="Times New Roman"/>
          <w:sz w:val="24"/>
          <w:szCs w:val="24"/>
        </w:rPr>
        <w:t>xceptional student education department</w:t>
      </w:r>
      <w:r w:rsidR="009E099B" w:rsidRPr="0081762D">
        <w:rPr>
          <w:rFonts w:ascii="Times New Roman" w:hAnsi="Times New Roman" w:cs="Times New Roman"/>
          <w:sz w:val="24"/>
          <w:szCs w:val="24"/>
        </w:rPr>
        <w:t xml:space="preserve"> is to provide services that will allow students with disabilities to acquire the skills to pursue independent living and post-secondary success.</w:t>
      </w:r>
    </w:p>
    <w:p w14:paraId="0CFBBA66" w14:textId="1FB1ED3D" w:rsidR="009E099B" w:rsidRPr="0081762D" w:rsidRDefault="009E099B" w:rsidP="00B17876">
      <w:pPr>
        <w:rPr>
          <w:rFonts w:ascii="Times New Roman" w:hAnsi="Times New Roman" w:cs="Times New Roman"/>
          <w:sz w:val="24"/>
          <w:szCs w:val="24"/>
        </w:rPr>
      </w:pPr>
      <w:r w:rsidRPr="0081762D">
        <w:rPr>
          <w:rFonts w:ascii="Times New Roman" w:hAnsi="Times New Roman" w:cs="Times New Roman"/>
          <w:sz w:val="24"/>
          <w:szCs w:val="24"/>
        </w:rPr>
        <w:t>This handbook has been created to help you understand more about the education language and acronyms used in the special education process.  Often, during meetings, many of these acronyms are used</w:t>
      </w:r>
      <w:r w:rsidR="00917549">
        <w:rPr>
          <w:rFonts w:ascii="Times New Roman" w:hAnsi="Times New Roman" w:cs="Times New Roman"/>
          <w:sz w:val="24"/>
          <w:szCs w:val="24"/>
        </w:rPr>
        <w:t>,</w:t>
      </w:r>
      <w:r w:rsidRPr="0081762D">
        <w:rPr>
          <w:rFonts w:ascii="Times New Roman" w:hAnsi="Times New Roman" w:cs="Times New Roman"/>
          <w:sz w:val="24"/>
          <w:szCs w:val="24"/>
        </w:rPr>
        <w:t xml:space="preserve"> and it is assumed that everyone is familiar with the meanings.  In order to help with any confusion, we have included in this booklet frequently used terms and definitions, as well as an acronym glossary.</w:t>
      </w:r>
    </w:p>
    <w:p w14:paraId="302AA59C" w14:textId="77777777" w:rsidR="009E099B" w:rsidRPr="0081762D" w:rsidRDefault="009E099B" w:rsidP="00B17876">
      <w:pPr>
        <w:rPr>
          <w:rFonts w:ascii="Times New Roman" w:hAnsi="Times New Roman" w:cs="Times New Roman"/>
          <w:sz w:val="24"/>
          <w:szCs w:val="24"/>
        </w:rPr>
      </w:pPr>
      <w:r w:rsidRPr="0081762D">
        <w:rPr>
          <w:rFonts w:ascii="Times New Roman" w:hAnsi="Times New Roman" w:cs="Times New Roman"/>
          <w:sz w:val="24"/>
          <w:szCs w:val="24"/>
        </w:rPr>
        <w:t>We hope this book will empower you with the information and support your need to help your child.</w:t>
      </w:r>
    </w:p>
    <w:p w14:paraId="6F20213E" w14:textId="77777777" w:rsidR="009E099B" w:rsidRPr="0081762D" w:rsidRDefault="009E099B" w:rsidP="00B17876">
      <w:pPr>
        <w:rPr>
          <w:rFonts w:ascii="Times New Roman" w:hAnsi="Times New Roman" w:cs="Times New Roman"/>
          <w:b/>
          <w:i/>
          <w:sz w:val="24"/>
          <w:szCs w:val="24"/>
        </w:rPr>
      </w:pPr>
      <w:r w:rsidRPr="0081762D">
        <w:rPr>
          <w:rFonts w:ascii="Times New Roman" w:hAnsi="Times New Roman" w:cs="Times New Roman"/>
          <w:b/>
          <w:i/>
          <w:sz w:val="24"/>
          <w:szCs w:val="24"/>
        </w:rPr>
        <w:t>LAWS GOVERNING SPECIAL EDUCATION</w:t>
      </w:r>
    </w:p>
    <w:p w14:paraId="3EA843FB" w14:textId="7098909F" w:rsidR="009E099B" w:rsidRPr="0081762D" w:rsidRDefault="009E099B" w:rsidP="00B17876">
      <w:pPr>
        <w:rPr>
          <w:rFonts w:ascii="Times New Roman" w:hAnsi="Times New Roman" w:cs="Times New Roman"/>
          <w:b/>
          <w:sz w:val="24"/>
          <w:szCs w:val="24"/>
        </w:rPr>
      </w:pPr>
      <w:r w:rsidRPr="0081762D">
        <w:rPr>
          <w:rFonts w:ascii="Times New Roman" w:hAnsi="Times New Roman" w:cs="Times New Roman"/>
          <w:b/>
          <w:sz w:val="24"/>
          <w:szCs w:val="24"/>
        </w:rPr>
        <w:t>The Individuals with Disabilit</w:t>
      </w:r>
      <w:r w:rsidR="00B64B72">
        <w:rPr>
          <w:rFonts w:ascii="Times New Roman" w:hAnsi="Times New Roman" w:cs="Times New Roman"/>
          <w:b/>
          <w:sz w:val="24"/>
          <w:szCs w:val="24"/>
        </w:rPr>
        <w:t>ies Education Improved Act (IDE</w:t>
      </w:r>
      <w:r w:rsidRPr="0081762D">
        <w:rPr>
          <w:rFonts w:ascii="Times New Roman" w:hAnsi="Times New Roman" w:cs="Times New Roman"/>
          <w:b/>
          <w:sz w:val="24"/>
          <w:szCs w:val="24"/>
        </w:rPr>
        <w:t>A)</w:t>
      </w:r>
    </w:p>
    <w:p w14:paraId="5844C2C8" w14:textId="344502CE" w:rsidR="009E099B" w:rsidRPr="0081762D" w:rsidRDefault="00917549" w:rsidP="00B17876">
      <w:pPr>
        <w:rPr>
          <w:rFonts w:ascii="Times New Roman" w:hAnsi="Times New Roman" w:cs="Times New Roman"/>
          <w:sz w:val="24"/>
          <w:szCs w:val="24"/>
        </w:rPr>
      </w:pPr>
      <w:r>
        <w:rPr>
          <w:rFonts w:ascii="Times New Roman" w:hAnsi="Times New Roman" w:cs="Times New Roman"/>
          <w:sz w:val="24"/>
          <w:szCs w:val="24"/>
        </w:rPr>
        <w:t>IDE</w:t>
      </w:r>
      <w:r w:rsidR="009E099B" w:rsidRPr="0081762D">
        <w:rPr>
          <w:rFonts w:ascii="Times New Roman" w:hAnsi="Times New Roman" w:cs="Times New Roman"/>
          <w:sz w:val="24"/>
          <w:szCs w:val="24"/>
        </w:rPr>
        <w:t>A governs how the special education providers provide services to s</w:t>
      </w:r>
      <w:r>
        <w:rPr>
          <w:rFonts w:ascii="Times New Roman" w:hAnsi="Times New Roman" w:cs="Times New Roman"/>
          <w:sz w:val="24"/>
          <w:szCs w:val="24"/>
        </w:rPr>
        <w:t>tudents with disabilities.  IDE</w:t>
      </w:r>
      <w:r w:rsidR="009E099B" w:rsidRPr="0081762D">
        <w:rPr>
          <w:rFonts w:ascii="Times New Roman" w:hAnsi="Times New Roman" w:cs="Times New Roman"/>
          <w:sz w:val="24"/>
          <w:szCs w:val="24"/>
        </w:rPr>
        <w:t>A is the most comprehensive federal law regarding special education.  According to this law, students with disabilities have a number of basic rights.  The most significant rights are:</w:t>
      </w:r>
    </w:p>
    <w:p w14:paraId="60F16140" w14:textId="6EE7CC36" w:rsidR="009E099B" w:rsidRPr="0081762D" w:rsidRDefault="00917549" w:rsidP="00B17876">
      <w:pPr>
        <w:rPr>
          <w:rFonts w:ascii="Times New Roman" w:hAnsi="Times New Roman" w:cs="Times New Roman"/>
          <w:sz w:val="24"/>
          <w:szCs w:val="24"/>
        </w:rPr>
      </w:pPr>
      <w:r>
        <w:rPr>
          <w:rFonts w:ascii="Times New Roman" w:hAnsi="Times New Roman" w:cs="Times New Roman"/>
          <w:b/>
          <w:sz w:val="24"/>
          <w:szCs w:val="24"/>
          <w:u w:val="single"/>
        </w:rPr>
        <w:t>A Free and Appropriate Pu</w:t>
      </w:r>
      <w:r w:rsidR="009E099B" w:rsidRPr="0081762D">
        <w:rPr>
          <w:rFonts w:ascii="Times New Roman" w:hAnsi="Times New Roman" w:cs="Times New Roman"/>
          <w:b/>
          <w:sz w:val="24"/>
          <w:szCs w:val="24"/>
          <w:u w:val="single"/>
        </w:rPr>
        <w:t>blic Education (FAPE)</w:t>
      </w:r>
    </w:p>
    <w:p w14:paraId="272CB1FD" w14:textId="718E99FE" w:rsidR="009E099B" w:rsidRPr="0081762D" w:rsidRDefault="00B64B72" w:rsidP="00B17876">
      <w:pPr>
        <w:rPr>
          <w:rFonts w:ascii="Times New Roman" w:hAnsi="Times New Roman" w:cs="Times New Roman"/>
          <w:sz w:val="24"/>
          <w:szCs w:val="24"/>
        </w:rPr>
      </w:pPr>
      <w:r>
        <w:rPr>
          <w:rFonts w:ascii="Times New Roman" w:hAnsi="Times New Roman" w:cs="Times New Roman"/>
          <w:sz w:val="24"/>
          <w:szCs w:val="24"/>
        </w:rPr>
        <w:t>Okeechobee County School District</w:t>
      </w:r>
      <w:r w:rsidR="009E099B" w:rsidRPr="0081762D">
        <w:rPr>
          <w:rFonts w:ascii="Times New Roman" w:hAnsi="Times New Roman" w:cs="Times New Roman"/>
          <w:sz w:val="24"/>
          <w:szCs w:val="24"/>
        </w:rPr>
        <w:t xml:space="preserve"> is responsible for providing a free and appropriate education to all students with disabilities.  These services are available on the child’s third (3</w:t>
      </w:r>
      <w:r w:rsidR="009E099B" w:rsidRPr="0081762D">
        <w:rPr>
          <w:rFonts w:ascii="Times New Roman" w:hAnsi="Times New Roman" w:cs="Times New Roman"/>
          <w:sz w:val="24"/>
          <w:szCs w:val="24"/>
          <w:vertAlign w:val="superscript"/>
        </w:rPr>
        <w:t>rd</w:t>
      </w:r>
      <w:r w:rsidR="009E099B" w:rsidRPr="0081762D">
        <w:rPr>
          <w:rFonts w:ascii="Times New Roman" w:hAnsi="Times New Roman" w:cs="Times New Roman"/>
          <w:sz w:val="24"/>
          <w:szCs w:val="24"/>
        </w:rPr>
        <w:t>) birthday and may continue through age 21.</w:t>
      </w:r>
    </w:p>
    <w:p w14:paraId="78B4F34D" w14:textId="7AC42916" w:rsidR="009E099B" w:rsidRPr="0081762D" w:rsidRDefault="00917549" w:rsidP="00B17876">
      <w:pPr>
        <w:rPr>
          <w:rFonts w:ascii="Times New Roman" w:hAnsi="Times New Roman" w:cs="Times New Roman"/>
          <w:sz w:val="24"/>
          <w:szCs w:val="24"/>
        </w:rPr>
      </w:pPr>
      <w:r>
        <w:rPr>
          <w:rFonts w:ascii="Times New Roman" w:hAnsi="Times New Roman" w:cs="Times New Roman"/>
          <w:b/>
          <w:sz w:val="24"/>
          <w:szCs w:val="24"/>
          <w:u w:val="single"/>
        </w:rPr>
        <w:t>Educational Services in the</w:t>
      </w:r>
      <w:r w:rsidR="009E099B" w:rsidRPr="0081762D">
        <w:rPr>
          <w:rFonts w:ascii="Times New Roman" w:hAnsi="Times New Roman" w:cs="Times New Roman"/>
          <w:b/>
          <w:sz w:val="24"/>
          <w:szCs w:val="24"/>
          <w:u w:val="single"/>
        </w:rPr>
        <w:t xml:space="preserve"> Least Restrictive Environment (LRE)</w:t>
      </w:r>
    </w:p>
    <w:p w14:paraId="50E6BA3F" w14:textId="77777777" w:rsidR="008C2C9B" w:rsidRPr="0081762D" w:rsidRDefault="009E099B" w:rsidP="00B17876">
      <w:pPr>
        <w:rPr>
          <w:rFonts w:ascii="Times New Roman" w:hAnsi="Times New Roman" w:cs="Times New Roman"/>
          <w:sz w:val="24"/>
          <w:szCs w:val="24"/>
        </w:rPr>
      </w:pPr>
      <w:r w:rsidRPr="0081762D">
        <w:rPr>
          <w:rFonts w:ascii="Times New Roman" w:hAnsi="Times New Roman" w:cs="Times New Roman"/>
          <w:sz w:val="24"/>
          <w:szCs w:val="24"/>
        </w:rPr>
        <w:t>Least restrictive environment (LRE) means that your child will be educated with students without disabilities to the maximum possible, while still meeting the student’s educational needs.</w:t>
      </w:r>
    </w:p>
    <w:p w14:paraId="3E83E4AB" w14:textId="77777777" w:rsidR="009E099B" w:rsidRPr="0081762D" w:rsidRDefault="009E099B" w:rsidP="00B17876">
      <w:pPr>
        <w:rPr>
          <w:rFonts w:ascii="Times New Roman" w:hAnsi="Times New Roman" w:cs="Times New Roman"/>
          <w:b/>
          <w:sz w:val="24"/>
          <w:szCs w:val="24"/>
          <w:u w:val="single"/>
        </w:rPr>
      </w:pPr>
      <w:r w:rsidRPr="0081762D">
        <w:rPr>
          <w:rFonts w:ascii="Times New Roman" w:hAnsi="Times New Roman" w:cs="Times New Roman"/>
          <w:b/>
          <w:sz w:val="24"/>
          <w:szCs w:val="24"/>
          <w:u w:val="single"/>
        </w:rPr>
        <w:t xml:space="preserve">Instructional and Support </w:t>
      </w:r>
      <w:r w:rsidR="008C2C9B" w:rsidRPr="0081762D">
        <w:rPr>
          <w:rFonts w:ascii="Times New Roman" w:hAnsi="Times New Roman" w:cs="Times New Roman"/>
          <w:b/>
          <w:sz w:val="24"/>
          <w:szCs w:val="24"/>
          <w:u w:val="single"/>
        </w:rPr>
        <w:t>Services and Supplementary Aids</w:t>
      </w:r>
    </w:p>
    <w:p w14:paraId="64E84F88" w14:textId="77777777" w:rsidR="008C2C9B" w:rsidRPr="0081762D" w:rsidRDefault="008C2C9B" w:rsidP="00B17876">
      <w:pPr>
        <w:rPr>
          <w:rFonts w:ascii="Times New Roman" w:hAnsi="Times New Roman" w:cs="Times New Roman"/>
          <w:sz w:val="24"/>
          <w:szCs w:val="24"/>
        </w:rPr>
      </w:pPr>
      <w:r w:rsidRPr="0081762D">
        <w:rPr>
          <w:rFonts w:ascii="Times New Roman" w:hAnsi="Times New Roman" w:cs="Times New Roman"/>
          <w:sz w:val="24"/>
          <w:szCs w:val="24"/>
        </w:rPr>
        <w:lastRenderedPageBreak/>
        <w:t>These services include, but are not limited to physical therapy, mental health, speech therapy, transportation and adaptive equipment, and are guided by your child’s individual needs.</w:t>
      </w:r>
    </w:p>
    <w:p w14:paraId="3F400553" w14:textId="77777777" w:rsidR="008C2C9B" w:rsidRPr="0081762D" w:rsidRDefault="008C2C9B" w:rsidP="00B17876">
      <w:pPr>
        <w:rPr>
          <w:rFonts w:ascii="Times New Roman" w:hAnsi="Times New Roman" w:cs="Times New Roman"/>
          <w:sz w:val="24"/>
          <w:szCs w:val="24"/>
        </w:rPr>
      </w:pPr>
      <w:r w:rsidRPr="0081762D">
        <w:rPr>
          <w:rFonts w:ascii="Times New Roman" w:hAnsi="Times New Roman" w:cs="Times New Roman"/>
          <w:b/>
          <w:sz w:val="24"/>
          <w:szCs w:val="24"/>
          <w:u w:val="single"/>
        </w:rPr>
        <w:t>Assessment Procedures</w:t>
      </w:r>
    </w:p>
    <w:p w14:paraId="161910BB" w14:textId="38C4F3FE" w:rsidR="008C2C9B" w:rsidRPr="0081762D" w:rsidRDefault="008C2C9B" w:rsidP="00B17876">
      <w:pPr>
        <w:rPr>
          <w:rFonts w:ascii="Times New Roman" w:hAnsi="Times New Roman" w:cs="Times New Roman"/>
          <w:sz w:val="24"/>
          <w:szCs w:val="24"/>
        </w:rPr>
      </w:pPr>
      <w:r w:rsidRPr="0081762D">
        <w:rPr>
          <w:rFonts w:ascii="Times New Roman" w:hAnsi="Times New Roman" w:cs="Times New Roman"/>
          <w:sz w:val="24"/>
          <w:szCs w:val="24"/>
        </w:rPr>
        <w:t>Educational assessment (or evaluation) is conducted to identify your child’s learning needs and to determine whether your child requires special education and, if so, what type of special education and related services.  Assessments must be conducted</w:t>
      </w:r>
      <w:r w:rsidR="005B33F6">
        <w:rPr>
          <w:rFonts w:ascii="Times New Roman" w:hAnsi="Times New Roman" w:cs="Times New Roman"/>
          <w:sz w:val="24"/>
          <w:szCs w:val="24"/>
        </w:rPr>
        <w:t xml:space="preserve"> before your child can receive </w:t>
      </w:r>
      <w:r w:rsidRPr="0081762D">
        <w:rPr>
          <w:rFonts w:ascii="Times New Roman" w:hAnsi="Times New Roman" w:cs="Times New Roman"/>
          <w:sz w:val="24"/>
          <w:szCs w:val="24"/>
        </w:rPr>
        <w:t>special education</w:t>
      </w:r>
      <w:r w:rsidR="005B33F6">
        <w:rPr>
          <w:rFonts w:ascii="Times New Roman" w:hAnsi="Times New Roman" w:cs="Times New Roman"/>
          <w:sz w:val="24"/>
          <w:szCs w:val="24"/>
        </w:rPr>
        <w:t xml:space="preserve"> services</w:t>
      </w:r>
      <w:r w:rsidRPr="0081762D">
        <w:rPr>
          <w:rFonts w:ascii="Times New Roman" w:hAnsi="Times New Roman" w:cs="Times New Roman"/>
          <w:sz w:val="24"/>
          <w:szCs w:val="24"/>
        </w:rPr>
        <w:t>.  A re-evaluation to determine eligibility must occur at least every three years following your child’s placement.  Parents and/or teachers may request assessment at more frequent intervals.</w:t>
      </w:r>
    </w:p>
    <w:p w14:paraId="5AA385A9" w14:textId="77777777" w:rsidR="008C2C9B" w:rsidRPr="0081762D" w:rsidRDefault="008C2C9B" w:rsidP="00B17876">
      <w:pPr>
        <w:rPr>
          <w:rFonts w:ascii="Times New Roman" w:hAnsi="Times New Roman" w:cs="Times New Roman"/>
          <w:sz w:val="24"/>
          <w:szCs w:val="24"/>
        </w:rPr>
      </w:pPr>
      <w:r w:rsidRPr="0081762D">
        <w:rPr>
          <w:rFonts w:ascii="Times New Roman" w:hAnsi="Times New Roman" w:cs="Times New Roman"/>
          <w:b/>
          <w:sz w:val="24"/>
          <w:szCs w:val="24"/>
          <w:u w:val="single"/>
        </w:rPr>
        <w:t>An Individualized Education Program (IEP) or Plan for your child</w:t>
      </w:r>
    </w:p>
    <w:p w14:paraId="4E4B9948" w14:textId="77777777" w:rsidR="008C2C9B" w:rsidRPr="0081762D" w:rsidRDefault="008C2C9B" w:rsidP="00B17876">
      <w:pPr>
        <w:rPr>
          <w:rFonts w:ascii="Times New Roman" w:hAnsi="Times New Roman" w:cs="Times New Roman"/>
          <w:sz w:val="24"/>
          <w:szCs w:val="24"/>
        </w:rPr>
      </w:pPr>
      <w:r w:rsidRPr="0081762D">
        <w:rPr>
          <w:rFonts w:ascii="Times New Roman" w:hAnsi="Times New Roman" w:cs="Times New Roman"/>
          <w:sz w:val="24"/>
          <w:szCs w:val="24"/>
        </w:rPr>
        <w:t>Further details about your rights in an IEP are included in this handbook.</w:t>
      </w:r>
    </w:p>
    <w:p w14:paraId="454446C8" w14:textId="77777777" w:rsidR="008C2C9B" w:rsidRPr="0081762D" w:rsidRDefault="008C2C9B" w:rsidP="00B17876">
      <w:pPr>
        <w:rPr>
          <w:rFonts w:ascii="Times New Roman" w:hAnsi="Times New Roman" w:cs="Times New Roman"/>
          <w:sz w:val="24"/>
          <w:szCs w:val="24"/>
        </w:rPr>
      </w:pPr>
      <w:r w:rsidRPr="0081762D">
        <w:rPr>
          <w:rFonts w:ascii="Times New Roman" w:hAnsi="Times New Roman" w:cs="Times New Roman"/>
          <w:b/>
          <w:sz w:val="24"/>
          <w:szCs w:val="24"/>
          <w:u w:val="single"/>
        </w:rPr>
        <w:t>Due Process</w:t>
      </w:r>
    </w:p>
    <w:p w14:paraId="675C4883" w14:textId="77777777" w:rsidR="001B1CA9" w:rsidRPr="00F24546" w:rsidRDefault="008C2C9B" w:rsidP="00B17876">
      <w:pPr>
        <w:rPr>
          <w:rFonts w:ascii="Times New Roman" w:hAnsi="Times New Roman" w:cs="Times New Roman"/>
          <w:sz w:val="24"/>
          <w:szCs w:val="24"/>
        </w:rPr>
      </w:pPr>
      <w:r w:rsidRPr="0081762D">
        <w:rPr>
          <w:rFonts w:ascii="Times New Roman" w:hAnsi="Times New Roman" w:cs="Times New Roman"/>
          <w:sz w:val="24"/>
          <w:szCs w:val="24"/>
        </w:rPr>
        <w:t>Due Process assures you the right to be involved in educational decisions about your child including an appeal process to challenge decision with which you may disagree.</w:t>
      </w:r>
    </w:p>
    <w:p w14:paraId="5A56ABF8" w14:textId="77777777" w:rsidR="008C2C9B" w:rsidRPr="0081762D" w:rsidRDefault="008C2C9B" w:rsidP="00B17876">
      <w:pPr>
        <w:rPr>
          <w:rFonts w:ascii="Times New Roman" w:hAnsi="Times New Roman" w:cs="Times New Roman"/>
          <w:b/>
          <w:sz w:val="24"/>
          <w:szCs w:val="24"/>
        </w:rPr>
      </w:pPr>
      <w:r w:rsidRPr="0081762D">
        <w:rPr>
          <w:rFonts w:ascii="Times New Roman" w:hAnsi="Times New Roman" w:cs="Times New Roman"/>
          <w:b/>
          <w:sz w:val="24"/>
          <w:szCs w:val="24"/>
        </w:rPr>
        <w:t>The Family Educational Rights and Privacy Act (FERPA)</w:t>
      </w:r>
    </w:p>
    <w:p w14:paraId="4A1035E4" w14:textId="77777777" w:rsidR="008C2C9B" w:rsidRPr="0081762D" w:rsidRDefault="008C2C9B" w:rsidP="00B17876">
      <w:pPr>
        <w:rPr>
          <w:rFonts w:ascii="Times New Roman" w:hAnsi="Times New Roman" w:cs="Times New Roman"/>
          <w:sz w:val="24"/>
          <w:szCs w:val="24"/>
        </w:rPr>
      </w:pPr>
      <w:r w:rsidRPr="0081762D">
        <w:rPr>
          <w:rFonts w:ascii="Times New Roman" w:hAnsi="Times New Roman" w:cs="Times New Roman"/>
          <w:sz w:val="24"/>
          <w:szCs w:val="24"/>
        </w:rPr>
        <w:t>FERPA provides privacy safeguards to all parents, legal guardians and students.  It forbids the release of a student’s records or personally identifiable information to unauthorized persons, but does not bar the disclosure of “directory information.”</w:t>
      </w:r>
    </w:p>
    <w:p w14:paraId="6AF03BC6" w14:textId="60200B30" w:rsidR="008C2C9B" w:rsidRPr="0081762D" w:rsidRDefault="00917549" w:rsidP="00B17876">
      <w:pPr>
        <w:rPr>
          <w:rFonts w:ascii="Times New Roman" w:hAnsi="Times New Roman" w:cs="Times New Roman"/>
          <w:sz w:val="24"/>
          <w:szCs w:val="24"/>
        </w:rPr>
      </w:pPr>
      <w:r>
        <w:rPr>
          <w:rFonts w:ascii="Times New Roman" w:hAnsi="Times New Roman" w:cs="Times New Roman"/>
          <w:sz w:val="24"/>
          <w:szCs w:val="24"/>
        </w:rPr>
        <w:t>IDE</w:t>
      </w:r>
      <w:r w:rsidR="008C2C9B" w:rsidRPr="0081762D">
        <w:rPr>
          <w:rFonts w:ascii="Times New Roman" w:hAnsi="Times New Roman" w:cs="Times New Roman"/>
          <w:sz w:val="24"/>
          <w:szCs w:val="24"/>
        </w:rPr>
        <w:t>A incorporates the provisions of FERPA.  In addition to the pr</w:t>
      </w:r>
      <w:r>
        <w:rPr>
          <w:rFonts w:ascii="Times New Roman" w:hAnsi="Times New Roman" w:cs="Times New Roman"/>
          <w:sz w:val="24"/>
          <w:szCs w:val="24"/>
        </w:rPr>
        <w:t>otections offered by FERPA, IDE</w:t>
      </w:r>
      <w:r w:rsidR="008C2C9B" w:rsidRPr="0081762D">
        <w:rPr>
          <w:rFonts w:ascii="Times New Roman" w:hAnsi="Times New Roman" w:cs="Times New Roman"/>
          <w:sz w:val="24"/>
          <w:szCs w:val="24"/>
        </w:rPr>
        <w:t xml:space="preserve">A prohibits </w:t>
      </w:r>
      <w:r w:rsidR="00B64B72">
        <w:rPr>
          <w:rFonts w:ascii="Times New Roman" w:hAnsi="Times New Roman" w:cs="Times New Roman"/>
          <w:sz w:val="24"/>
          <w:szCs w:val="24"/>
        </w:rPr>
        <w:t>Okeechobee County School District</w:t>
      </w:r>
      <w:r w:rsidR="008C2C9B" w:rsidRPr="0081762D">
        <w:rPr>
          <w:rFonts w:ascii="Times New Roman" w:hAnsi="Times New Roman" w:cs="Times New Roman"/>
          <w:sz w:val="24"/>
          <w:szCs w:val="24"/>
        </w:rPr>
        <w:t xml:space="preserve"> from releasing information to unauthorized persons regarding your child’s disability, or the fact that your child is disabled, without your consent.  As a special education agency, the additional confidentiality requirements of I</w:t>
      </w:r>
      <w:r>
        <w:rPr>
          <w:rFonts w:ascii="Times New Roman" w:hAnsi="Times New Roman" w:cs="Times New Roman"/>
          <w:sz w:val="24"/>
          <w:szCs w:val="24"/>
        </w:rPr>
        <w:t>DE</w:t>
      </w:r>
      <w:r w:rsidR="00D3318E" w:rsidRPr="0081762D">
        <w:rPr>
          <w:rFonts w:ascii="Times New Roman" w:hAnsi="Times New Roman" w:cs="Times New Roman"/>
          <w:sz w:val="24"/>
          <w:szCs w:val="24"/>
        </w:rPr>
        <w:t xml:space="preserve">A restrict us from acting upon the directory information provision of FERPA if any release of student information could be construed as identifying a student with an educational disability.  Therefore the </w:t>
      </w:r>
      <w:r w:rsidR="00B64B72">
        <w:rPr>
          <w:rFonts w:ascii="Times New Roman" w:hAnsi="Times New Roman" w:cs="Times New Roman"/>
          <w:sz w:val="24"/>
          <w:szCs w:val="24"/>
        </w:rPr>
        <w:t>Exceptional student education department</w:t>
      </w:r>
      <w:r w:rsidR="00D3318E" w:rsidRPr="0081762D">
        <w:rPr>
          <w:rFonts w:ascii="Times New Roman" w:hAnsi="Times New Roman" w:cs="Times New Roman"/>
          <w:sz w:val="24"/>
          <w:szCs w:val="24"/>
        </w:rPr>
        <w:t xml:space="preserve"> will deny requests for any student information regarding your child without your authorization.</w:t>
      </w:r>
    </w:p>
    <w:p w14:paraId="1D3213DE" w14:textId="44E91FE2" w:rsidR="00D3318E" w:rsidRPr="0081762D" w:rsidRDefault="00917549" w:rsidP="00B17876">
      <w:pPr>
        <w:rPr>
          <w:rFonts w:ascii="Times New Roman" w:hAnsi="Times New Roman" w:cs="Times New Roman"/>
          <w:sz w:val="24"/>
          <w:szCs w:val="24"/>
        </w:rPr>
      </w:pPr>
      <w:r>
        <w:rPr>
          <w:rFonts w:ascii="Times New Roman" w:hAnsi="Times New Roman" w:cs="Times New Roman"/>
          <w:sz w:val="24"/>
          <w:szCs w:val="24"/>
        </w:rPr>
        <w:t>Both FERPA and IDE</w:t>
      </w:r>
      <w:r w:rsidR="00D3318E" w:rsidRPr="0081762D">
        <w:rPr>
          <w:rFonts w:ascii="Times New Roman" w:hAnsi="Times New Roman" w:cs="Times New Roman"/>
          <w:sz w:val="24"/>
          <w:szCs w:val="24"/>
        </w:rPr>
        <w:t>A permit the release of education information to public school districts in which your child is enrolled or intends to enroll without your consent.  The receiving school district is bound by the same confidentiality requirements under these laws. For students receiving special education services in a local school district building, the release of directory information by the local district can be prohibited through notification to that district.</w:t>
      </w:r>
    </w:p>
    <w:p w14:paraId="2530E5B8" w14:textId="77777777" w:rsidR="00D3318E" w:rsidRPr="0081762D" w:rsidRDefault="00D3318E" w:rsidP="00B17876">
      <w:pPr>
        <w:rPr>
          <w:rFonts w:ascii="Times New Roman" w:hAnsi="Times New Roman" w:cs="Times New Roman"/>
          <w:b/>
          <w:sz w:val="24"/>
          <w:szCs w:val="24"/>
        </w:rPr>
      </w:pPr>
      <w:r w:rsidRPr="0081762D">
        <w:rPr>
          <w:rFonts w:ascii="Times New Roman" w:hAnsi="Times New Roman" w:cs="Times New Roman"/>
          <w:b/>
          <w:sz w:val="24"/>
          <w:szCs w:val="24"/>
        </w:rPr>
        <w:t>The American with Disabilities Act (ADA)</w:t>
      </w:r>
    </w:p>
    <w:p w14:paraId="5FE994EA" w14:textId="77777777" w:rsidR="00D3318E" w:rsidRPr="0081762D" w:rsidRDefault="00D3318E" w:rsidP="00B17876">
      <w:pPr>
        <w:rPr>
          <w:rFonts w:ascii="Times New Roman" w:hAnsi="Times New Roman" w:cs="Times New Roman"/>
          <w:sz w:val="24"/>
          <w:szCs w:val="24"/>
        </w:rPr>
      </w:pPr>
      <w:r w:rsidRPr="0081762D">
        <w:rPr>
          <w:rFonts w:ascii="Times New Roman" w:hAnsi="Times New Roman" w:cs="Times New Roman"/>
          <w:sz w:val="24"/>
          <w:szCs w:val="24"/>
        </w:rPr>
        <w:lastRenderedPageBreak/>
        <w:t>ADA gives civil rights protections to individuals with disabilities similar to those provided to individuals on the basis of race, color, sex, national origin, age and religion.  It guarantees equal opportunity for individuals with disabilities in public accommodations, employment, transportation, state and local government services, and telecommunications.</w:t>
      </w:r>
    </w:p>
    <w:p w14:paraId="1F02C361" w14:textId="77777777" w:rsidR="00D3318E" w:rsidRPr="0081762D" w:rsidRDefault="006E6C49" w:rsidP="00B17876">
      <w:pPr>
        <w:rPr>
          <w:rFonts w:ascii="Times New Roman" w:hAnsi="Times New Roman" w:cs="Times New Roman"/>
          <w:sz w:val="24"/>
          <w:szCs w:val="24"/>
        </w:rPr>
      </w:pPr>
      <w:r w:rsidRPr="0081762D">
        <w:rPr>
          <w:rFonts w:ascii="Times New Roman" w:hAnsi="Times New Roman" w:cs="Times New Roman"/>
          <w:b/>
          <w:sz w:val="24"/>
          <w:szCs w:val="24"/>
        </w:rPr>
        <w:t>Section 504 of the Rehabilitation Act of 1973</w:t>
      </w:r>
    </w:p>
    <w:p w14:paraId="480E2912" w14:textId="064D774A" w:rsidR="006E6C49" w:rsidRPr="0081762D" w:rsidRDefault="006E6C49" w:rsidP="00B17876">
      <w:pPr>
        <w:rPr>
          <w:rFonts w:ascii="Times New Roman" w:hAnsi="Times New Roman" w:cs="Times New Roman"/>
          <w:sz w:val="24"/>
          <w:szCs w:val="24"/>
        </w:rPr>
      </w:pPr>
      <w:r w:rsidRPr="0081762D">
        <w:rPr>
          <w:rFonts w:ascii="Times New Roman" w:hAnsi="Times New Roman" w:cs="Times New Roman"/>
          <w:sz w:val="24"/>
          <w:szCs w:val="24"/>
        </w:rPr>
        <w:t>Section 504 is a civil rights act that protects the civil and constitutional rights of persons with disabilities.  It applies to any agency rece</w:t>
      </w:r>
      <w:r w:rsidR="007842F7">
        <w:rPr>
          <w:rFonts w:ascii="Times New Roman" w:hAnsi="Times New Roman" w:cs="Times New Roman"/>
          <w:sz w:val="24"/>
          <w:szCs w:val="24"/>
        </w:rPr>
        <w:t>iving federal funds.  While IDE</w:t>
      </w:r>
      <w:r w:rsidRPr="0081762D">
        <w:rPr>
          <w:rFonts w:ascii="Times New Roman" w:hAnsi="Times New Roman" w:cs="Times New Roman"/>
          <w:sz w:val="24"/>
          <w:szCs w:val="24"/>
        </w:rPr>
        <w:t>A lists specific categories of disability, Section 504 defines a disability as a mental or physical impairment that substantially limits</w:t>
      </w:r>
      <w:r w:rsidR="004221DD" w:rsidRPr="0081762D">
        <w:rPr>
          <w:rFonts w:ascii="Times New Roman" w:hAnsi="Times New Roman" w:cs="Times New Roman"/>
          <w:sz w:val="24"/>
          <w:szCs w:val="24"/>
        </w:rPr>
        <w:t xml:space="preserve"> one or more major life activitie</w:t>
      </w:r>
      <w:r w:rsidRPr="0081762D">
        <w:rPr>
          <w:rFonts w:ascii="Times New Roman" w:hAnsi="Times New Roman" w:cs="Times New Roman"/>
          <w:sz w:val="24"/>
          <w:szCs w:val="24"/>
        </w:rPr>
        <w:t>s.  Section 504 provides for a free, appropriate education in the least-restrictive environment, reasonable accommodations, and a written plan describing placement an</w:t>
      </w:r>
      <w:r w:rsidR="004221DD" w:rsidRPr="0081762D">
        <w:rPr>
          <w:rFonts w:ascii="Times New Roman" w:hAnsi="Times New Roman" w:cs="Times New Roman"/>
          <w:sz w:val="24"/>
          <w:szCs w:val="24"/>
        </w:rPr>
        <w:t>d</w:t>
      </w:r>
      <w:r w:rsidRPr="0081762D">
        <w:rPr>
          <w:rFonts w:ascii="Times New Roman" w:hAnsi="Times New Roman" w:cs="Times New Roman"/>
          <w:sz w:val="24"/>
          <w:szCs w:val="24"/>
        </w:rPr>
        <w:t xml:space="preserve"> services.  Section 504 also applies to college students, to the workplace to physical access</w:t>
      </w:r>
      <w:r w:rsidR="004221DD" w:rsidRPr="0081762D">
        <w:rPr>
          <w:rFonts w:ascii="Times New Roman" w:hAnsi="Times New Roman" w:cs="Times New Roman"/>
          <w:sz w:val="24"/>
          <w:szCs w:val="24"/>
        </w:rPr>
        <w:t xml:space="preserve"> to public buildings.  This act</w:t>
      </w:r>
      <w:r w:rsidRPr="0081762D">
        <w:rPr>
          <w:rFonts w:ascii="Times New Roman" w:hAnsi="Times New Roman" w:cs="Times New Roman"/>
          <w:sz w:val="24"/>
          <w:szCs w:val="24"/>
        </w:rPr>
        <w:t xml:space="preserve"> is enforced by the Office of Civil Rights (OCR)</w:t>
      </w:r>
      <w:r w:rsidR="006F3047" w:rsidRPr="0081762D">
        <w:rPr>
          <w:rFonts w:ascii="Times New Roman" w:hAnsi="Times New Roman" w:cs="Times New Roman"/>
          <w:sz w:val="24"/>
          <w:szCs w:val="24"/>
        </w:rPr>
        <w:t>.</w:t>
      </w:r>
    </w:p>
    <w:p w14:paraId="624A604B" w14:textId="77777777" w:rsidR="006F3047" w:rsidRPr="0081762D" w:rsidRDefault="006F3047" w:rsidP="00B17876">
      <w:pPr>
        <w:rPr>
          <w:rFonts w:ascii="Times New Roman" w:hAnsi="Times New Roman" w:cs="Times New Roman"/>
          <w:b/>
          <w:i/>
          <w:sz w:val="24"/>
          <w:szCs w:val="24"/>
        </w:rPr>
      </w:pPr>
      <w:r w:rsidRPr="0081762D">
        <w:rPr>
          <w:rFonts w:ascii="Times New Roman" w:hAnsi="Times New Roman" w:cs="Times New Roman"/>
          <w:b/>
          <w:i/>
          <w:sz w:val="24"/>
          <w:szCs w:val="24"/>
        </w:rPr>
        <w:t>Key Components of the Special Education Process</w:t>
      </w:r>
    </w:p>
    <w:p w14:paraId="5A5D0565" w14:textId="77777777" w:rsidR="0081762D" w:rsidRDefault="006F3047" w:rsidP="00B17876">
      <w:pPr>
        <w:rPr>
          <w:rFonts w:ascii="Times New Roman" w:hAnsi="Times New Roman" w:cs="Times New Roman"/>
          <w:b/>
          <w:sz w:val="24"/>
          <w:szCs w:val="24"/>
        </w:rPr>
      </w:pPr>
      <w:r w:rsidRPr="0081762D">
        <w:rPr>
          <w:rFonts w:ascii="Times New Roman" w:hAnsi="Times New Roman" w:cs="Times New Roman"/>
          <w:b/>
          <w:sz w:val="24"/>
          <w:szCs w:val="24"/>
        </w:rPr>
        <w:t>How Does a Preschool Student Qualify for Special Education Services?</w:t>
      </w:r>
      <w:r w:rsidR="0081762D">
        <w:rPr>
          <w:rFonts w:ascii="Times New Roman" w:hAnsi="Times New Roman" w:cs="Times New Roman"/>
          <w:b/>
          <w:sz w:val="24"/>
          <w:szCs w:val="24"/>
        </w:rPr>
        <w:t xml:space="preserve"> </w:t>
      </w:r>
      <w:r w:rsidRPr="0081762D">
        <w:rPr>
          <w:rFonts w:ascii="Times New Roman" w:hAnsi="Times New Roman" w:cs="Times New Roman"/>
          <w:sz w:val="24"/>
          <w:szCs w:val="24"/>
        </w:rPr>
        <w:t>There are several steps to be completed and criteria to be met before a student begins to receive services.</w:t>
      </w:r>
    </w:p>
    <w:p w14:paraId="3DA4DFF7" w14:textId="77777777" w:rsidR="0081762D" w:rsidRDefault="0081762D" w:rsidP="00B17876">
      <w:pPr>
        <w:rPr>
          <w:rFonts w:ascii="Times New Roman" w:hAnsi="Times New Roman" w:cs="Times New Roman"/>
          <w:b/>
          <w:sz w:val="24"/>
          <w:szCs w:val="24"/>
        </w:rPr>
      </w:pPr>
      <w:r>
        <w:rPr>
          <w:rFonts w:ascii="Times New Roman" w:hAnsi="Times New Roman" w:cs="Times New Roman"/>
          <w:b/>
          <w:sz w:val="24"/>
          <w:szCs w:val="24"/>
        </w:rPr>
        <w:t>Preschool Child Find</w:t>
      </w:r>
    </w:p>
    <w:p w14:paraId="33DD9ED0" w14:textId="064DCBF2" w:rsidR="00CE6B2E" w:rsidRDefault="00CE6B2E" w:rsidP="00B17876">
      <w:pPr>
        <w:rPr>
          <w:rFonts w:ascii="Times New Roman" w:hAnsi="Times New Roman" w:cs="Times New Roman"/>
          <w:sz w:val="24"/>
          <w:szCs w:val="24"/>
        </w:rPr>
      </w:pPr>
      <w:r>
        <w:rPr>
          <w:rFonts w:ascii="Times New Roman" w:hAnsi="Times New Roman" w:cs="Times New Roman"/>
          <w:sz w:val="24"/>
          <w:szCs w:val="24"/>
        </w:rPr>
        <w:t>For children birth to 3 years of age Florida Diagnostic &amp; Learning Resources System (FDLRS) in coordination with the school district, locates children who are potentially eligible for services under the Individuals with Disabilities Education Act (IDEA).  Their website is fdlrs.org/child-find.</w:t>
      </w:r>
    </w:p>
    <w:p w14:paraId="7930CC43" w14:textId="20200029" w:rsidR="006F3047" w:rsidRPr="00CE6B2E" w:rsidRDefault="00B64B72" w:rsidP="00B17876">
      <w:pPr>
        <w:rPr>
          <w:rFonts w:ascii="Times New Roman" w:hAnsi="Times New Roman" w:cs="Times New Roman"/>
          <w:b/>
          <w:sz w:val="24"/>
          <w:szCs w:val="24"/>
        </w:rPr>
      </w:pPr>
      <w:r w:rsidRPr="00CE6B2E">
        <w:rPr>
          <w:rFonts w:ascii="Times New Roman" w:hAnsi="Times New Roman" w:cs="Times New Roman"/>
          <w:sz w:val="24"/>
          <w:szCs w:val="24"/>
        </w:rPr>
        <w:t>Okeechobee County School District</w:t>
      </w:r>
      <w:r w:rsidR="006F3047" w:rsidRPr="00CE6B2E">
        <w:rPr>
          <w:rFonts w:ascii="Times New Roman" w:hAnsi="Times New Roman" w:cs="Times New Roman"/>
          <w:sz w:val="24"/>
          <w:szCs w:val="24"/>
        </w:rPr>
        <w:t xml:space="preserve"> has professionals who are trained to evaluate </w:t>
      </w:r>
      <w:r w:rsidR="00CE6B2E">
        <w:rPr>
          <w:rFonts w:ascii="Times New Roman" w:hAnsi="Times New Roman" w:cs="Times New Roman"/>
          <w:sz w:val="24"/>
          <w:szCs w:val="24"/>
        </w:rPr>
        <w:t>students age 3 through 6,</w:t>
      </w:r>
      <w:r w:rsidR="006F3047" w:rsidRPr="00CE6B2E">
        <w:rPr>
          <w:rFonts w:ascii="Times New Roman" w:hAnsi="Times New Roman" w:cs="Times New Roman"/>
          <w:sz w:val="24"/>
          <w:szCs w:val="24"/>
        </w:rPr>
        <w:t xml:space="preserve"> </w:t>
      </w:r>
      <w:r w:rsidR="00CC3375" w:rsidRPr="00CE6B2E">
        <w:rPr>
          <w:rFonts w:ascii="Times New Roman" w:hAnsi="Times New Roman" w:cs="Times New Roman"/>
          <w:sz w:val="24"/>
          <w:szCs w:val="24"/>
        </w:rPr>
        <w:t>in a variety of areas, including cognitive functioning, physical functioning, hearing and vision, speech and language and soc</w:t>
      </w:r>
      <w:r w:rsidR="00CE6B2E">
        <w:rPr>
          <w:rFonts w:ascii="Times New Roman" w:hAnsi="Times New Roman" w:cs="Times New Roman"/>
          <w:sz w:val="24"/>
          <w:szCs w:val="24"/>
        </w:rPr>
        <w:t>ial and emotional development.</w:t>
      </w:r>
      <w:r w:rsidR="00CC3375" w:rsidRPr="00CE6B2E">
        <w:rPr>
          <w:rFonts w:ascii="Times New Roman" w:hAnsi="Times New Roman" w:cs="Times New Roman"/>
          <w:sz w:val="24"/>
          <w:szCs w:val="24"/>
        </w:rPr>
        <w:t xml:space="preserve">  Evaluations are conducted by the Preschool Child Find team at no cost to parents.  Once the child find evaluation team, which includes the parents, has gathered sufficient information used to determine a child’s eligibility for early intervention or preschool special education services, an Individual Family Servic</w:t>
      </w:r>
      <w:r w:rsidR="00BD7D50" w:rsidRPr="00CE6B2E">
        <w:rPr>
          <w:rFonts w:ascii="Times New Roman" w:hAnsi="Times New Roman" w:cs="Times New Roman"/>
          <w:sz w:val="24"/>
          <w:szCs w:val="24"/>
        </w:rPr>
        <w:t>e</w:t>
      </w:r>
      <w:r w:rsidR="00CC3375" w:rsidRPr="00CE6B2E">
        <w:rPr>
          <w:rFonts w:ascii="Times New Roman" w:hAnsi="Times New Roman" w:cs="Times New Roman"/>
          <w:sz w:val="24"/>
          <w:szCs w:val="24"/>
        </w:rPr>
        <w:t xml:space="preserve"> Plan (IFSP – birth to </w:t>
      </w:r>
      <w:r w:rsidR="00F400CE" w:rsidRPr="00CE6B2E">
        <w:rPr>
          <w:rFonts w:ascii="Times New Roman" w:hAnsi="Times New Roman" w:cs="Times New Roman"/>
          <w:sz w:val="24"/>
          <w:szCs w:val="24"/>
        </w:rPr>
        <w:t>three years of age) or an Individualized Education Program (IEP – three to five years of age) is developed and services can begin.</w:t>
      </w:r>
    </w:p>
    <w:p w14:paraId="601915C2" w14:textId="26C1621F" w:rsidR="00D17FA6" w:rsidRPr="0081762D" w:rsidRDefault="00F400CE" w:rsidP="00D17FA6">
      <w:pPr>
        <w:rPr>
          <w:rFonts w:ascii="Times New Roman" w:hAnsi="Times New Roman" w:cs="Times New Roman"/>
          <w:sz w:val="24"/>
          <w:szCs w:val="24"/>
        </w:rPr>
      </w:pPr>
      <w:r w:rsidRPr="00CE6B2E">
        <w:rPr>
          <w:rFonts w:ascii="Times New Roman" w:hAnsi="Times New Roman" w:cs="Times New Roman"/>
          <w:sz w:val="24"/>
          <w:szCs w:val="24"/>
        </w:rPr>
        <w:t xml:space="preserve">Children under the age of six may be referred at any time for an eligibility determination for early intervention (ages birth through three) or preschool special education services (ages three through five).  </w:t>
      </w:r>
      <w:r w:rsidR="00B64B72" w:rsidRPr="00CE6B2E">
        <w:rPr>
          <w:rFonts w:ascii="Times New Roman" w:hAnsi="Times New Roman" w:cs="Times New Roman"/>
          <w:sz w:val="24"/>
          <w:szCs w:val="24"/>
        </w:rPr>
        <w:t>Okeechobee County School District</w:t>
      </w:r>
      <w:r w:rsidRPr="00CE6B2E">
        <w:rPr>
          <w:rFonts w:ascii="Times New Roman" w:hAnsi="Times New Roman" w:cs="Times New Roman"/>
          <w:sz w:val="24"/>
          <w:szCs w:val="24"/>
        </w:rPr>
        <w:t xml:space="preserve"> provides individualized preschool special education services for eligible children, three to five years of age.</w:t>
      </w:r>
    </w:p>
    <w:p w14:paraId="24C6AE30" w14:textId="77777777" w:rsidR="00CE6B2E" w:rsidRDefault="00CE6B2E" w:rsidP="00D17FA6">
      <w:pPr>
        <w:rPr>
          <w:rFonts w:ascii="Times New Roman" w:hAnsi="Times New Roman" w:cs="Times New Roman"/>
          <w:b/>
          <w:sz w:val="24"/>
          <w:szCs w:val="24"/>
        </w:rPr>
      </w:pPr>
    </w:p>
    <w:p w14:paraId="6ECC8EFD" w14:textId="77777777" w:rsidR="00CE6B2E" w:rsidRDefault="00CE6B2E" w:rsidP="00D17FA6">
      <w:pPr>
        <w:rPr>
          <w:rFonts w:ascii="Times New Roman" w:hAnsi="Times New Roman" w:cs="Times New Roman"/>
          <w:b/>
          <w:sz w:val="24"/>
          <w:szCs w:val="24"/>
        </w:rPr>
      </w:pPr>
    </w:p>
    <w:p w14:paraId="3D649136" w14:textId="4579DAD2" w:rsidR="00FC7276" w:rsidRPr="0081762D" w:rsidRDefault="00D17FA6" w:rsidP="00D17FA6">
      <w:pPr>
        <w:rPr>
          <w:rFonts w:ascii="Times New Roman" w:hAnsi="Times New Roman" w:cs="Times New Roman"/>
          <w:b/>
          <w:sz w:val="24"/>
          <w:szCs w:val="24"/>
        </w:rPr>
      </w:pPr>
      <w:r w:rsidRPr="0081762D">
        <w:rPr>
          <w:rFonts w:ascii="Times New Roman" w:hAnsi="Times New Roman" w:cs="Times New Roman"/>
          <w:b/>
          <w:sz w:val="24"/>
          <w:szCs w:val="24"/>
        </w:rPr>
        <w:lastRenderedPageBreak/>
        <w:t>Special Education Services</w:t>
      </w:r>
    </w:p>
    <w:p w14:paraId="5623A75F" w14:textId="77777777" w:rsidR="00D17FA6" w:rsidRPr="0081762D" w:rsidRDefault="00D17FA6" w:rsidP="00D17FA6">
      <w:pPr>
        <w:rPr>
          <w:rFonts w:ascii="Times New Roman" w:hAnsi="Times New Roman" w:cs="Times New Roman"/>
          <w:sz w:val="24"/>
          <w:szCs w:val="24"/>
        </w:rPr>
      </w:pPr>
      <w:r w:rsidRPr="0081762D">
        <w:rPr>
          <w:rFonts w:ascii="Times New Roman" w:hAnsi="Times New Roman" w:cs="Times New Roman"/>
          <w:sz w:val="24"/>
          <w:szCs w:val="24"/>
        </w:rPr>
        <w:t xml:space="preserve">The Preschool Child Find process includes formal assessment for the identification of a disability.  An Individualized Educational Program (IEP) Team will be formed to guide the process and may determine that your child needs special education and related services.  Special education is specialized instruction for your child to minimize the impact of his/her disability through a continuum of services, ranging from services provided in the general education classroom to fully contained classroom settings.  </w:t>
      </w:r>
    </w:p>
    <w:p w14:paraId="30D8D0CA" w14:textId="77777777" w:rsidR="00D17FA6" w:rsidRPr="0081762D" w:rsidRDefault="00D17FA6" w:rsidP="00D17FA6">
      <w:pPr>
        <w:rPr>
          <w:rFonts w:ascii="Times New Roman" w:hAnsi="Times New Roman" w:cs="Times New Roman"/>
          <w:b/>
          <w:sz w:val="24"/>
          <w:szCs w:val="24"/>
        </w:rPr>
      </w:pPr>
      <w:r w:rsidRPr="0081762D">
        <w:rPr>
          <w:rFonts w:ascii="Times New Roman" w:hAnsi="Times New Roman" w:cs="Times New Roman"/>
          <w:b/>
          <w:sz w:val="24"/>
          <w:szCs w:val="24"/>
        </w:rPr>
        <w:t>Specific Learning Disability (SLD)</w:t>
      </w:r>
    </w:p>
    <w:p w14:paraId="08CE90BB" w14:textId="77777777" w:rsidR="00D17FA6" w:rsidRPr="0081762D" w:rsidRDefault="00D17FA6" w:rsidP="00D17FA6">
      <w:pPr>
        <w:rPr>
          <w:rFonts w:ascii="Times New Roman" w:hAnsi="Times New Roman" w:cs="Times New Roman"/>
          <w:sz w:val="24"/>
          <w:szCs w:val="24"/>
        </w:rPr>
      </w:pPr>
      <w:r w:rsidRPr="0081762D">
        <w:rPr>
          <w:rFonts w:ascii="Times New Roman" w:hAnsi="Times New Roman" w:cs="Times New Roman"/>
          <w:sz w:val="24"/>
          <w:szCs w:val="24"/>
        </w:rPr>
        <w:t>Educational concerns relevant to your child may be identified in the classroom and from parents.</w:t>
      </w:r>
    </w:p>
    <w:p w14:paraId="77930403" w14:textId="77777777" w:rsidR="00D17FA6" w:rsidRPr="0081762D" w:rsidRDefault="00D17FA6" w:rsidP="00D17FA6">
      <w:pPr>
        <w:rPr>
          <w:rFonts w:ascii="Times New Roman" w:hAnsi="Times New Roman" w:cs="Times New Roman"/>
          <w:b/>
          <w:sz w:val="24"/>
          <w:szCs w:val="24"/>
        </w:rPr>
      </w:pPr>
      <w:r w:rsidRPr="0081762D">
        <w:rPr>
          <w:rFonts w:ascii="Times New Roman" w:hAnsi="Times New Roman" w:cs="Times New Roman"/>
          <w:b/>
          <w:sz w:val="24"/>
          <w:szCs w:val="24"/>
        </w:rPr>
        <w:t xml:space="preserve">Multi-Tiered System of </w:t>
      </w:r>
      <w:r w:rsidR="00345404" w:rsidRPr="0081762D">
        <w:rPr>
          <w:rFonts w:ascii="Times New Roman" w:hAnsi="Times New Roman" w:cs="Times New Roman"/>
          <w:b/>
          <w:sz w:val="24"/>
          <w:szCs w:val="24"/>
        </w:rPr>
        <w:t>Support (MTSS)</w:t>
      </w:r>
    </w:p>
    <w:p w14:paraId="5E0DDC20" w14:textId="77777777" w:rsidR="0081762D" w:rsidRDefault="00345404" w:rsidP="00D17FA6">
      <w:pPr>
        <w:rPr>
          <w:rFonts w:ascii="Times New Roman" w:hAnsi="Times New Roman" w:cs="Times New Roman"/>
          <w:sz w:val="24"/>
          <w:szCs w:val="24"/>
        </w:rPr>
      </w:pPr>
      <w:r w:rsidRPr="0081762D">
        <w:rPr>
          <w:rFonts w:ascii="Times New Roman" w:hAnsi="Times New Roman" w:cs="Times New Roman"/>
          <w:sz w:val="24"/>
          <w:szCs w:val="24"/>
        </w:rPr>
        <w:t>When an educational concern has been identified, your child’s general education teacher, in consultation with the MTSS team, that may include a counselor, teachers, psychologist, etc., will identify and implement a variety of intervention strategies with your child.  You would be notified before the implementation of these st</w:t>
      </w:r>
      <w:r w:rsidR="00BA1549" w:rsidRPr="0081762D">
        <w:rPr>
          <w:rFonts w:ascii="Times New Roman" w:hAnsi="Times New Roman" w:cs="Times New Roman"/>
          <w:sz w:val="24"/>
          <w:szCs w:val="24"/>
        </w:rPr>
        <w:t>rategies.  The emphasis throughout the entire process is to meet the educational, social, emotional needs of your child in a general education setting and to gather a body of evidence documenting the mult</w:t>
      </w:r>
      <w:r w:rsidR="00E97120" w:rsidRPr="0081762D">
        <w:rPr>
          <w:rFonts w:ascii="Times New Roman" w:hAnsi="Times New Roman" w:cs="Times New Roman"/>
          <w:sz w:val="24"/>
          <w:szCs w:val="24"/>
        </w:rPr>
        <w:t xml:space="preserve">i-tiered system of support.  After gathering a body of evidence the MTSS team will determine whether the intervention strategies have successfully addressed the concern(s).  After thorough review and ongoing communication with you, the team will make a recommendation for the student to continue in the general education setting with </w:t>
      </w:r>
      <w:r w:rsidR="00C37B09" w:rsidRPr="0081762D">
        <w:rPr>
          <w:rFonts w:ascii="Times New Roman" w:hAnsi="Times New Roman" w:cs="Times New Roman"/>
          <w:sz w:val="24"/>
          <w:szCs w:val="24"/>
        </w:rPr>
        <w:t>strategies in place for success or the need for</w:t>
      </w:r>
      <w:r w:rsidR="00E97120" w:rsidRPr="0081762D">
        <w:rPr>
          <w:rFonts w:ascii="Times New Roman" w:hAnsi="Times New Roman" w:cs="Times New Roman"/>
          <w:sz w:val="24"/>
          <w:szCs w:val="24"/>
        </w:rPr>
        <w:t xml:space="preserve"> further evaluation</w:t>
      </w:r>
      <w:r w:rsidR="00C37B09" w:rsidRPr="0081762D">
        <w:rPr>
          <w:rFonts w:ascii="Times New Roman" w:hAnsi="Times New Roman" w:cs="Times New Roman"/>
          <w:sz w:val="24"/>
          <w:szCs w:val="24"/>
        </w:rPr>
        <w:t xml:space="preserve"> by a special education team.</w:t>
      </w:r>
    </w:p>
    <w:p w14:paraId="54C2AD56" w14:textId="77777777" w:rsidR="00C37B09" w:rsidRPr="0081762D" w:rsidRDefault="00C37B09" w:rsidP="00D17FA6">
      <w:pPr>
        <w:rPr>
          <w:rFonts w:ascii="Times New Roman" w:hAnsi="Times New Roman" w:cs="Times New Roman"/>
          <w:sz w:val="24"/>
          <w:szCs w:val="24"/>
        </w:rPr>
      </w:pPr>
      <w:r w:rsidRPr="0081762D">
        <w:rPr>
          <w:rFonts w:ascii="Times New Roman" w:hAnsi="Times New Roman" w:cs="Times New Roman"/>
          <w:b/>
          <w:sz w:val="24"/>
          <w:szCs w:val="24"/>
        </w:rPr>
        <w:t>Completion of the Body of Evidence</w:t>
      </w:r>
    </w:p>
    <w:p w14:paraId="4B80A3CB" w14:textId="77777777" w:rsidR="00345404" w:rsidRPr="0081762D" w:rsidRDefault="00C37B09" w:rsidP="00D17FA6">
      <w:pPr>
        <w:rPr>
          <w:rFonts w:ascii="Times New Roman" w:hAnsi="Times New Roman" w:cs="Times New Roman"/>
          <w:sz w:val="24"/>
          <w:szCs w:val="24"/>
        </w:rPr>
      </w:pPr>
      <w:r w:rsidRPr="0081762D">
        <w:rPr>
          <w:rFonts w:ascii="Times New Roman" w:hAnsi="Times New Roman" w:cs="Times New Roman"/>
          <w:sz w:val="24"/>
          <w:szCs w:val="24"/>
        </w:rPr>
        <w:t xml:space="preserve">The body of evidence should document concerns and the basis for those concerns.  Developmental history and adaptive behavioral information from you may be included, as well as medical diagnoses or educational testing results from other sources.  </w:t>
      </w:r>
    </w:p>
    <w:p w14:paraId="21187DA3" w14:textId="77777777" w:rsidR="00C37B09" w:rsidRPr="0081762D" w:rsidRDefault="00E67359" w:rsidP="00D17FA6">
      <w:pPr>
        <w:rPr>
          <w:rFonts w:ascii="Times New Roman" w:hAnsi="Times New Roman" w:cs="Times New Roman"/>
          <w:b/>
          <w:sz w:val="24"/>
          <w:szCs w:val="24"/>
        </w:rPr>
      </w:pPr>
      <w:r w:rsidRPr="0081762D">
        <w:rPr>
          <w:rFonts w:ascii="Times New Roman" w:hAnsi="Times New Roman" w:cs="Times New Roman"/>
          <w:b/>
          <w:sz w:val="24"/>
          <w:szCs w:val="24"/>
        </w:rPr>
        <w:t>Review by the IEP Team</w:t>
      </w:r>
    </w:p>
    <w:p w14:paraId="4398965B" w14:textId="77777777" w:rsidR="00E67359" w:rsidRPr="0081762D" w:rsidRDefault="00E67359" w:rsidP="00D17FA6">
      <w:pPr>
        <w:rPr>
          <w:rFonts w:ascii="Times New Roman" w:hAnsi="Times New Roman" w:cs="Times New Roman"/>
          <w:sz w:val="24"/>
          <w:szCs w:val="24"/>
        </w:rPr>
      </w:pPr>
      <w:r w:rsidRPr="0081762D">
        <w:rPr>
          <w:rFonts w:ascii="Times New Roman" w:hAnsi="Times New Roman" w:cs="Times New Roman"/>
          <w:sz w:val="24"/>
          <w:szCs w:val="24"/>
        </w:rPr>
        <w:t>The IEP Team determines whether an evaluation is warranted by reviewing the referral body of evidence for completeness and appropriateness.  Before a decision can be made, the IEP Team reviews the body of evidence to determine whether:</w:t>
      </w:r>
    </w:p>
    <w:p w14:paraId="4FCCE71E" w14:textId="77777777" w:rsidR="00E67359" w:rsidRPr="0081762D" w:rsidRDefault="00E67359" w:rsidP="00E67359">
      <w:pPr>
        <w:pStyle w:val="ListParagraph"/>
        <w:numPr>
          <w:ilvl w:val="0"/>
          <w:numId w:val="1"/>
        </w:numPr>
        <w:rPr>
          <w:rFonts w:ascii="Times New Roman" w:hAnsi="Times New Roman" w:cs="Times New Roman"/>
          <w:sz w:val="24"/>
          <w:szCs w:val="24"/>
        </w:rPr>
      </w:pPr>
      <w:r w:rsidRPr="0081762D">
        <w:rPr>
          <w:rFonts w:ascii="Times New Roman" w:hAnsi="Times New Roman" w:cs="Times New Roman"/>
          <w:sz w:val="24"/>
          <w:szCs w:val="24"/>
        </w:rPr>
        <w:t>The MTSS team has identified specific concerns that have an adverse educational impact.</w:t>
      </w:r>
    </w:p>
    <w:p w14:paraId="02CB3D5F" w14:textId="77777777" w:rsidR="00E67359" w:rsidRPr="0081762D" w:rsidRDefault="00E67359" w:rsidP="00E67359">
      <w:pPr>
        <w:pStyle w:val="ListParagraph"/>
        <w:numPr>
          <w:ilvl w:val="0"/>
          <w:numId w:val="1"/>
        </w:numPr>
        <w:rPr>
          <w:rFonts w:ascii="Times New Roman" w:hAnsi="Times New Roman" w:cs="Times New Roman"/>
          <w:sz w:val="24"/>
          <w:szCs w:val="24"/>
        </w:rPr>
      </w:pPr>
      <w:r w:rsidRPr="0081762D">
        <w:rPr>
          <w:rFonts w:ascii="Times New Roman" w:hAnsi="Times New Roman" w:cs="Times New Roman"/>
          <w:sz w:val="24"/>
          <w:szCs w:val="24"/>
        </w:rPr>
        <w:t>There is a suspicion of an educational disability.</w:t>
      </w:r>
    </w:p>
    <w:p w14:paraId="49FE2653" w14:textId="77777777" w:rsidR="00E67359" w:rsidRPr="0081762D" w:rsidRDefault="00E67359" w:rsidP="00E67359">
      <w:pPr>
        <w:pStyle w:val="ListParagraph"/>
        <w:numPr>
          <w:ilvl w:val="0"/>
          <w:numId w:val="1"/>
        </w:numPr>
        <w:rPr>
          <w:rFonts w:ascii="Times New Roman" w:hAnsi="Times New Roman" w:cs="Times New Roman"/>
          <w:sz w:val="24"/>
          <w:szCs w:val="24"/>
        </w:rPr>
      </w:pPr>
      <w:r w:rsidRPr="0081762D">
        <w:rPr>
          <w:rFonts w:ascii="Times New Roman" w:hAnsi="Times New Roman" w:cs="Times New Roman"/>
          <w:sz w:val="24"/>
          <w:szCs w:val="24"/>
        </w:rPr>
        <w:t>The severity of that disability might warrant special education and/or related services.</w:t>
      </w:r>
    </w:p>
    <w:p w14:paraId="36111C91" w14:textId="77777777" w:rsidR="00E67359" w:rsidRPr="0081762D" w:rsidRDefault="00E67359" w:rsidP="001B1CA9">
      <w:pPr>
        <w:rPr>
          <w:rFonts w:ascii="Times New Roman" w:hAnsi="Times New Roman" w:cs="Times New Roman"/>
          <w:sz w:val="24"/>
          <w:szCs w:val="24"/>
        </w:rPr>
      </w:pPr>
      <w:r w:rsidRPr="0081762D">
        <w:rPr>
          <w:rFonts w:ascii="Times New Roman" w:hAnsi="Times New Roman" w:cs="Times New Roman"/>
          <w:b/>
          <w:sz w:val="24"/>
          <w:szCs w:val="24"/>
        </w:rPr>
        <w:t>Referral to the IEP Team</w:t>
      </w:r>
    </w:p>
    <w:p w14:paraId="4981AC0F" w14:textId="77777777" w:rsidR="00E67359" w:rsidRPr="0081762D" w:rsidRDefault="00AA356F" w:rsidP="007273F4">
      <w:pPr>
        <w:rPr>
          <w:rFonts w:ascii="Times New Roman" w:hAnsi="Times New Roman" w:cs="Times New Roman"/>
          <w:sz w:val="24"/>
          <w:szCs w:val="24"/>
        </w:rPr>
      </w:pPr>
      <w:r w:rsidRPr="0081762D">
        <w:rPr>
          <w:rFonts w:ascii="Times New Roman" w:hAnsi="Times New Roman" w:cs="Times New Roman"/>
          <w:sz w:val="24"/>
          <w:szCs w:val="24"/>
        </w:rPr>
        <w:lastRenderedPageBreak/>
        <w:t xml:space="preserve">If the IEP Team determines that the child should be referred for an evaluation, a representative of the IEP Team will notify you in writing of the decision. </w:t>
      </w:r>
      <w:r w:rsidR="0014164A" w:rsidRPr="0081762D">
        <w:rPr>
          <w:rFonts w:ascii="Times New Roman" w:hAnsi="Times New Roman" w:cs="Times New Roman"/>
          <w:sz w:val="24"/>
          <w:szCs w:val="24"/>
        </w:rPr>
        <w:t xml:space="preserve"> You also will receive:</w:t>
      </w:r>
    </w:p>
    <w:p w14:paraId="0EB29CEF" w14:textId="77777777" w:rsidR="0014164A" w:rsidRPr="0081762D" w:rsidRDefault="001B1CA9" w:rsidP="0014164A">
      <w:pPr>
        <w:pStyle w:val="ListParagraph"/>
        <w:numPr>
          <w:ilvl w:val="0"/>
          <w:numId w:val="1"/>
        </w:numPr>
        <w:rPr>
          <w:rFonts w:ascii="Times New Roman" w:hAnsi="Times New Roman" w:cs="Times New Roman"/>
          <w:sz w:val="24"/>
          <w:szCs w:val="24"/>
        </w:rPr>
      </w:pPr>
      <w:r w:rsidRPr="0081762D">
        <w:rPr>
          <w:rFonts w:ascii="Times New Roman" w:hAnsi="Times New Roman" w:cs="Times New Roman"/>
          <w:sz w:val="24"/>
          <w:szCs w:val="24"/>
        </w:rPr>
        <w:t>A written explanation of the procedural safeguards and parent rights</w:t>
      </w:r>
    </w:p>
    <w:p w14:paraId="753B3C5C" w14:textId="77777777" w:rsidR="001B1CA9" w:rsidRPr="0081762D" w:rsidRDefault="001B1CA9" w:rsidP="0014164A">
      <w:pPr>
        <w:pStyle w:val="ListParagraph"/>
        <w:numPr>
          <w:ilvl w:val="0"/>
          <w:numId w:val="1"/>
        </w:numPr>
        <w:rPr>
          <w:rFonts w:ascii="Times New Roman" w:hAnsi="Times New Roman" w:cs="Times New Roman"/>
          <w:sz w:val="24"/>
          <w:szCs w:val="24"/>
        </w:rPr>
      </w:pPr>
      <w:r w:rsidRPr="0081762D">
        <w:rPr>
          <w:rFonts w:ascii="Times New Roman" w:hAnsi="Times New Roman" w:cs="Times New Roman"/>
          <w:sz w:val="24"/>
          <w:szCs w:val="24"/>
        </w:rPr>
        <w:t>An explanation of the proposed actions(s)</w:t>
      </w:r>
    </w:p>
    <w:p w14:paraId="7C8796D2" w14:textId="77777777" w:rsidR="0081762D" w:rsidRPr="0081762D" w:rsidRDefault="001B1CA9" w:rsidP="001B1CA9">
      <w:pPr>
        <w:rPr>
          <w:rFonts w:ascii="Times New Roman" w:hAnsi="Times New Roman" w:cs="Times New Roman"/>
          <w:b/>
          <w:sz w:val="24"/>
          <w:szCs w:val="24"/>
        </w:rPr>
      </w:pPr>
      <w:r w:rsidRPr="0081762D">
        <w:rPr>
          <w:rFonts w:ascii="Times New Roman" w:hAnsi="Times New Roman" w:cs="Times New Roman"/>
          <w:b/>
          <w:sz w:val="24"/>
          <w:szCs w:val="24"/>
        </w:rPr>
        <w:t>Rev</w:t>
      </w:r>
      <w:r w:rsidR="0081762D" w:rsidRPr="0081762D">
        <w:rPr>
          <w:rFonts w:ascii="Times New Roman" w:hAnsi="Times New Roman" w:cs="Times New Roman"/>
          <w:b/>
          <w:sz w:val="24"/>
          <w:szCs w:val="24"/>
        </w:rPr>
        <w:t>iew of Existing Body of Evidence</w:t>
      </w:r>
    </w:p>
    <w:p w14:paraId="78B1EACD" w14:textId="77777777" w:rsidR="0081762D" w:rsidRDefault="0081762D" w:rsidP="0081762D">
      <w:pPr>
        <w:pStyle w:val="NoSpacing"/>
        <w:rPr>
          <w:rFonts w:ascii="Times New Roman" w:hAnsi="Times New Roman" w:cs="Times New Roman"/>
          <w:sz w:val="24"/>
          <w:szCs w:val="24"/>
        </w:rPr>
      </w:pPr>
      <w:r w:rsidRPr="0081762D">
        <w:rPr>
          <w:rFonts w:ascii="Times New Roman" w:hAnsi="Times New Roman" w:cs="Times New Roman"/>
          <w:sz w:val="24"/>
          <w:szCs w:val="24"/>
        </w:rPr>
        <w:t>If it is determined that an evaluation is warranted an evaluation plan is developed through</w:t>
      </w:r>
    </w:p>
    <w:p w14:paraId="5C89A5B2" w14:textId="6603FC21" w:rsidR="007273F4" w:rsidRPr="007273F4" w:rsidRDefault="007273F4" w:rsidP="007273F4">
      <w:pPr>
        <w:rPr>
          <w:rFonts w:ascii="Times New Roman" w:hAnsi="Times New Roman" w:cs="Times New Roman"/>
        </w:rPr>
      </w:pPr>
      <w:r w:rsidRPr="007273F4">
        <w:rPr>
          <w:rFonts w:ascii="Times New Roman" w:hAnsi="Times New Roman" w:cs="Times New Roman"/>
        </w:rPr>
        <w:t>A review of the existing body of evidence to identify what additio</w:t>
      </w:r>
      <w:r w:rsidR="007842F7">
        <w:rPr>
          <w:rFonts w:ascii="Times New Roman" w:hAnsi="Times New Roman" w:cs="Times New Roman"/>
        </w:rPr>
        <w:t>nal information is required</w:t>
      </w:r>
      <w:r w:rsidRPr="007273F4">
        <w:rPr>
          <w:rFonts w:ascii="Times New Roman" w:hAnsi="Times New Roman" w:cs="Times New Roman"/>
        </w:rPr>
        <w:t xml:space="preserve"> in order to identify:</w:t>
      </w:r>
    </w:p>
    <w:p w14:paraId="27A674CF" w14:textId="77777777" w:rsidR="007273F4" w:rsidRDefault="007273F4" w:rsidP="007273F4">
      <w:pPr>
        <w:pStyle w:val="ListParagraph"/>
        <w:numPr>
          <w:ilvl w:val="0"/>
          <w:numId w:val="4"/>
        </w:numPr>
        <w:rPr>
          <w:rFonts w:ascii="Times New Roman" w:hAnsi="Times New Roman" w:cs="Times New Roman"/>
        </w:rPr>
      </w:pPr>
      <w:r w:rsidRPr="007273F4">
        <w:rPr>
          <w:rFonts w:ascii="Times New Roman" w:hAnsi="Times New Roman" w:cs="Times New Roman"/>
        </w:rPr>
        <w:t xml:space="preserve">Whether your child is eligible for services through identification as a child with an educational diagnosis based </w:t>
      </w:r>
      <w:r w:rsidR="006719DD">
        <w:rPr>
          <w:rFonts w:ascii="Times New Roman" w:hAnsi="Times New Roman" w:cs="Times New Roman"/>
        </w:rPr>
        <w:t>state criteria</w:t>
      </w:r>
    </w:p>
    <w:p w14:paraId="37DBE631" w14:textId="77777777" w:rsidR="008648E2" w:rsidRDefault="008648E2" w:rsidP="007273F4">
      <w:pPr>
        <w:pStyle w:val="ListParagraph"/>
        <w:numPr>
          <w:ilvl w:val="0"/>
          <w:numId w:val="4"/>
        </w:numPr>
        <w:rPr>
          <w:rFonts w:ascii="Times New Roman" w:hAnsi="Times New Roman" w:cs="Times New Roman"/>
        </w:rPr>
      </w:pPr>
      <w:r>
        <w:rPr>
          <w:rFonts w:ascii="Times New Roman" w:hAnsi="Times New Roman" w:cs="Times New Roman"/>
        </w:rPr>
        <w:t xml:space="preserve">Your child’s “Present Level of Academic Achievement and Functional Performance”(PLAAFP) </w:t>
      </w:r>
      <w:r w:rsidR="006719DD">
        <w:rPr>
          <w:rFonts w:ascii="Times New Roman" w:hAnsi="Times New Roman" w:cs="Times New Roman"/>
        </w:rPr>
        <w:t xml:space="preserve">based on how the child is currently performing in school </w:t>
      </w:r>
    </w:p>
    <w:p w14:paraId="0A1ABA19" w14:textId="77777777" w:rsidR="006719DD" w:rsidRDefault="006719DD" w:rsidP="007273F4">
      <w:pPr>
        <w:pStyle w:val="ListParagraph"/>
        <w:numPr>
          <w:ilvl w:val="0"/>
          <w:numId w:val="4"/>
        </w:numPr>
        <w:rPr>
          <w:rFonts w:ascii="Times New Roman" w:hAnsi="Times New Roman" w:cs="Times New Roman"/>
        </w:rPr>
      </w:pPr>
      <w:r>
        <w:rPr>
          <w:rFonts w:ascii="Times New Roman" w:hAnsi="Times New Roman" w:cs="Times New Roman"/>
        </w:rPr>
        <w:t>Whether that disability interferes with your child’s educational performance</w:t>
      </w:r>
    </w:p>
    <w:p w14:paraId="3E6211D2" w14:textId="77777777" w:rsidR="006719DD" w:rsidRDefault="006719DD" w:rsidP="007273F4">
      <w:pPr>
        <w:pStyle w:val="ListParagraph"/>
        <w:numPr>
          <w:ilvl w:val="0"/>
          <w:numId w:val="4"/>
        </w:numPr>
        <w:rPr>
          <w:rFonts w:ascii="Times New Roman" w:hAnsi="Times New Roman" w:cs="Times New Roman"/>
        </w:rPr>
      </w:pPr>
      <w:r>
        <w:rPr>
          <w:rFonts w:ascii="Times New Roman" w:hAnsi="Times New Roman" w:cs="Times New Roman"/>
        </w:rPr>
        <w:t>Whether your child needs special education and related services</w:t>
      </w:r>
    </w:p>
    <w:p w14:paraId="53527CBB" w14:textId="41EC63AB" w:rsidR="006719DD" w:rsidRDefault="006719DD" w:rsidP="007273F4">
      <w:pPr>
        <w:pStyle w:val="ListParagraph"/>
        <w:numPr>
          <w:ilvl w:val="0"/>
          <w:numId w:val="4"/>
        </w:numPr>
        <w:rPr>
          <w:rFonts w:ascii="Times New Roman" w:hAnsi="Times New Roman" w:cs="Times New Roman"/>
        </w:rPr>
      </w:pPr>
      <w:r>
        <w:rPr>
          <w:rFonts w:ascii="Times New Roman" w:hAnsi="Times New Roman" w:cs="Times New Roman"/>
        </w:rPr>
        <w:t>Whether, in the case of a reevaluation, any adaptations or modifications are needed to enable your child to meet Individualized Education Program</w:t>
      </w:r>
      <w:r w:rsidR="007842F7">
        <w:rPr>
          <w:rFonts w:ascii="Times New Roman" w:hAnsi="Times New Roman" w:cs="Times New Roman"/>
        </w:rPr>
        <w:t xml:space="preserve"> </w:t>
      </w:r>
      <w:r>
        <w:rPr>
          <w:rFonts w:ascii="Times New Roman" w:hAnsi="Times New Roman" w:cs="Times New Roman"/>
        </w:rPr>
        <w:t xml:space="preserve">(IEP) annual goals and participate, as appropriate, in the general education curriculum. </w:t>
      </w:r>
    </w:p>
    <w:p w14:paraId="1E87EACD" w14:textId="77777777" w:rsidR="006719DD" w:rsidRPr="006719DD" w:rsidRDefault="006719DD" w:rsidP="006719DD">
      <w:pPr>
        <w:rPr>
          <w:rFonts w:ascii="Times New Roman" w:hAnsi="Times New Roman" w:cs="Times New Roman"/>
          <w:b/>
          <w:sz w:val="24"/>
          <w:szCs w:val="24"/>
        </w:rPr>
      </w:pPr>
      <w:r w:rsidRPr="006719DD">
        <w:rPr>
          <w:rFonts w:ascii="Times New Roman" w:hAnsi="Times New Roman" w:cs="Times New Roman"/>
          <w:b/>
          <w:sz w:val="24"/>
          <w:szCs w:val="24"/>
        </w:rPr>
        <w:t>Notice and Consent for Evaluation</w:t>
      </w:r>
    </w:p>
    <w:p w14:paraId="5F477E48" w14:textId="77777777" w:rsidR="006719DD" w:rsidRPr="006719DD" w:rsidRDefault="006719DD" w:rsidP="006719DD">
      <w:pPr>
        <w:rPr>
          <w:rFonts w:ascii="Times New Roman" w:hAnsi="Times New Roman" w:cs="Times New Roman"/>
        </w:rPr>
      </w:pPr>
      <w:r w:rsidRPr="006719DD">
        <w:rPr>
          <w:rFonts w:ascii="Times New Roman" w:hAnsi="Times New Roman" w:cs="Times New Roman"/>
        </w:rPr>
        <w:t>Notice of Action/Consent to Evaluate must be obtained from you prior to conducting any assessments. This consent includes:</w:t>
      </w:r>
    </w:p>
    <w:p w14:paraId="54C478C1" w14:textId="77777777" w:rsidR="006719DD" w:rsidRDefault="006719DD" w:rsidP="006719DD">
      <w:pPr>
        <w:pStyle w:val="ListParagraph"/>
        <w:numPr>
          <w:ilvl w:val="0"/>
          <w:numId w:val="5"/>
        </w:numPr>
        <w:rPr>
          <w:rFonts w:ascii="Times New Roman" w:hAnsi="Times New Roman" w:cs="Times New Roman"/>
          <w:sz w:val="24"/>
          <w:szCs w:val="24"/>
        </w:rPr>
      </w:pPr>
      <w:r w:rsidRPr="006719DD">
        <w:rPr>
          <w:rFonts w:ascii="Times New Roman" w:hAnsi="Times New Roman" w:cs="Times New Roman"/>
          <w:sz w:val="24"/>
          <w:szCs w:val="24"/>
        </w:rPr>
        <w:t>A description of the action proposed</w:t>
      </w:r>
    </w:p>
    <w:p w14:paraId="105973D6" w14:textId="77777777" w:rsidR="006719DD" w:rsidRDefault="006719DD" w:rsidP="006719D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An explanation of why the action is being taken </w:t>
      </w:r>
    </w:p>
    <w:p w14:paraId="52BD858C" w14:textId="77777777" w:rsidR="006719DD" w:rsidRDefault="006719DD" w:rsidP="006719D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 description of the options considered and why they were rejected</w:t>
      </w:r>
    </w:p>
    <w:p w14:paraId="4BB93D86" w14:textId="77777777" w:rsidR="006719DD" w:rsidRDefault="006719DD" w:rsidP="006719D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 description of each evaluation procedure, test, record, or report used as a basis for the action</w:t>
      </w:r>
    </w:p>
    <w:p w14:paraId="1C7A2C93" w14:textId="77777777" w:rsidR="006719DD" w:rsidRDefault="006719DD" w:rsidP="006719D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 description of any relevant factors considered</w:t>
      </w:r>
      <w:r w:rsidR="009E5DF6">
        <w:rPr>
          <w:rFonts w:ascii="Times New Roman" w:hAnsi="Times New Roman" w:cs="Times New Roman"/>
          <w:sz w:val="24"/>
          <w:szCs w:val="24"/>
        </w:rPr>
        <w:t xml:space="preserve"> </w:t>
      </w:r>
      <w:r>
        <w:rPr>
          <w:rFonts w:ascii="Times New Roman" w:hAnsi="Times New Roman" w:cs="Times New Roman"/>
          <w:sz w:val="24"/>
          <w:szCs w:val="24"/>
        </w:rPr>
        <w:t>(if there were “none”</w:t>
      </w:r>
      <w:r w:rsidR="009E5DF6">
        <w:rPr>
          <w:rFonts w:ascii="Times New Roman" w:hAnsi="Times New Roman" w:cs="Times New Roman"/>
          <w:sz w:val="24"/>
          <w:szCs w:val="24"/>
        </w:rPr>
        <w:t xml:space="preserve"> it must so state)</w:t>
      </w:r>
    </w:p>
    <w:p w14:paraId="160CD6A7" w14:textId="77777777" w:rsidR="009E5DF6" w:rsidRDefault="009E5DF6" w:rsidP="006719D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Information about how to obtain a copy of Procedural safeguards and who to contact for interpretive information. </w:t>
      </w:r>
    </w:p>
    <w:p w14:paraId="05937094" w14:textId="77777777" w:rsidR="009E5DF6" w:rsidRDefault="009E5DF6" w:rsidP="009E5DF6">
      <w:pPr>
        <w:rPr>
          <w:rFonts w:ascii="Times New Roman" w:hAnsi="Times New Roman" w:cs="Times New Roman"/>
          <w:b/>
          <w:sz w:val="24"/>
          <w:szCs w:val="24"/>
        </w:rPr>
      </w:pPr>
      <w:r w:rsidRPr="009E5DF6">
        <w:rPr>
          <w:rFonts w:ascii="Times New Roman" w:hAnsi="Times New Roman" w:cs="Times New Roman"/>
          <w:b/>
          <w:sz w:val="24"/>
          <w:szCs w:val="24"/>
        </w:rPr>
        <w:t>Completion of Evaluation</w:t>
      </w:r>
    </w:p>
    <w:p w14:paraId="0452A22E" w14:textId="77777777" w:rsidR="00E24850" w:rsidRDefault="00E24850" w:rsidP="009E5DF6">
      <w:pPr>
        <w:rPr>
          <w:rFonts w:ascii="Times New Roman" w:hAnsi="Times New Roman" w:cs="Times New Roman"/>
          <w:sz w:val="24"/>
          <w:szCs w:val="24"/>
        </w:rPr>
      </w:pPr>
      <w:r w:rsidRPr="00E24850">
        <w:rPr>
          <w:rFonts w:ascii="Times New Roman" w:hAnsi="Times New Roman" w:cs="Times New Roman"/>
          <w:sz w:val="24"/>
          <w:szCs w:val="24"/>
        </w:rPr>
        <w:t>During the 60 days afte</w:t>
      </w:r>
      <w:r>
        <w:rPr>
          <w:rFonts w:ascii="Times New Roman" w:hAnsi="Times New Roman" w:cs="Times New Roman"/>
          <w:sz w:val="24"/>
          <w:szCs w:val="24"/>
        </w:rPr>
        <w:t xml:space="preserve">r consent to evaluate has been obtained, assessments in areas identified as concerns are completed by the school team that may consist of psychologists, teachers and other related services providers. </w:t>
      </w:r>
    </w:p>
    <w:p w14:paraId="71246BF7" w14:textId="77777777" w:rsidR="003D0690" w:rsidRDefault="003D0690" w:rsidP="009E5DF6">
      <w:pPr>
        <w:rPr>
          <w:rFonts w:ascii="Times New Roman" w:hAnsi="Times New Roman" w:cs="Times New Roman"/>
          <w:b/>
          <w:sz w:val="24"/>
          <w:szCs w:val="24"/>
        </w:rPr>
      </w:pPr>
      <w:r>
        <w:rPr>
          <w:rFonts w:ascii="Times New Roman" w:hAnsi="Times New Roman" w:cs="Times New Roman"/>
          <w:b/>
          <w:sz w:val="24"/>
          <w:szCs w:val="24"/>
        </w:rPr>
        <w:t>Eligibility Conference</w:t>
      </w:r>
    </w:p>
    <w:p w14:paraId="1D4ED7D9" w14:textId="77777777" w:rsidR="008C750B" w:rsidRDefault="003D0690" w:rsidP="009E5DF6">
      <w:pPr>
        <w:rPr>
          <w:rFonts w:ascii="Times New Roman" w:hAnsi="Times New Roman" w:cs="Times New Roman"/>
          <w:sz w:val="24"/>
          <w:szCs w:val="24"/>
        </w:rPr>
      </w:pPr>
      <w:r>
        <w:rPr>
          <w:rFonts w:ascii="Times New Roman" w:hAnsi="Times New Roman" w:cs="Times New Roman"/>
          <w:sz w:val="24"/>
          <w:szCs w:val="24"/>
        </w:rPr>
        <w:lastRenderedPageBreak/>
        <w:t>At the eligibility conference, each evaluator reports his/her assessment results, and a determination is made concerning whether or not your child is eligible for special education services according to state criteria. The team will also discuss issues related to access to the general education curriculum</w:t>
      </w:r>
    </w:p>
    <w:p w14:paraId="74BB4FB5" w14:textId="77777777" w:rsidR="008C750B" w:rsidRDefault="008C750B" w:rsidP="009E5DF6">
      <w:pPr>
        <w:rPr>
          <w:rFonts w:ascii="Times New Roman" w:hAnsi="Times New Roman" w:cs="Times New Roman"/>
          <w:i/>
          <w:sz w:val="24"/>
          <w:szCs w:val="24"/>
        </w:rPr>
      </w:pPr>
      <w:r w:rsidRPr="008C750B">
        <w:rPr>
          <w:rFonts w:ascii="Times New Roman" w:hAnsi="Times New Roman" w:cs="Times New Roman"/>
          <w:b/>
          <w:sz w:val="24"/>
          <w:szCs w:val="24"/>
        </w:rPr>
        <w:t>Development of an Individualized Education Program</w:t>
      </w:r>
    </w:p>
    <w:p w14:paraId="50EDD594" w14:textId="77777777" w:rsidR="008C750B" w:rsidRDefault="008C750B" w:rsidP="009E5DF6">
      <w:pPr>
        <w:rPr>
          <w:rFonts w:ascii="Times New Roman" w:hAnsi="Times New Roman" w:cs="Times New Roman"/>
          <w:i/>
          <w:sz w:val="24"/>
          <w:szCs w:val="24"/>
        </w:rPr>
      </w:pPr>
      <w:r>
        <w:rPr>
          <w:rFonts w:ascii="Times New Roman" w:hAnsi="Times New Roman" w:cs="Times New Roman"/>
          <w:i/>
          <w:sz w:val="24"/>
          <w:szCs w:val="24"/>
        </w:rPr>
        <w:t>What is an IEP?</w:t>
      </w:r>
    </w:p>
    <w:p w14:paraId="4F276E4C" w14:textId="77777777" w:rsidR="00F56C96" w:rsidRDefault="00C0633A" w:rsidP="009E5DF6">
      <w:pPr>
        <w:rPr>
          <w:rFonts w:ascii="Times New Roman" w:hAnsi="Times New Roman" w:cs="Times New Roman"/>
          <w:sz w:val="24"/>
          <w:szCs w:val="24"/>
        </w:rPr>
      </w:pPr>
      <w:r>
        <w:rPr>
          <w:rFonts w:ascii="Times New Roman" w:hAnsi="Times New Roman" w:cs="Times New Roman"/>
          <w:sz w:val="24"/>
          <w:szCs w:val="24"/>
        </w:rPr>
        <w:t>An IEP – or Individualized Education Program – is a term used to describe the official documentation of special education services that will be provided for your child.  Here are some key points to help you become more familiar with an IEP.</w:t>
      </w:r>
    </w:p>
    <w:p w14:paraId="36BF4A27" w14:textId="77777777" w:rsidR="00C0633A" w:rsidRDefault="00C0633A" w:rsidP="009E5DF6">
      <w:pPr>
        <w:rPr>
          <w:rFonts w:ascii="Times New Roman" w:hAnsi="Times New Roman" w:cs="Times New Roman"/>
          <w:sz w:val="24"/>
          <w:szCs w:val="24"/>
        </w:rPr>
      </w:pPr>
      <w:r>
        <w:rPr>
          <w:rFonts w:ascii="Times New Roman" w:hAnsi="Times New Roman" w:cs="Times New Roman"/>
          <w:i/>
          <w:sz w:val="24"/>
          <w:szCs w:val="24"/>
        </w:rPr>
        <w:t>The IEP includes:</w:t>
      </w:r>
    </w:p>
    <w:p w14:paraId="638C8D43" w14:textId="77777777" w:rsidR="00C0633A" w:rsidRPr="00C0633A" w:rsidRDefault="00C0633A" w:rsidP="00C0633A">
      <w:pPr>
        <w:pStyle w:val="ListParagraph"/>
        <w:numPr>
          <w:ilvl w:val="0"/>
          <w:numId w:val="5"/>
        </w:numPr>
        <w:rPr>
          <w:rFonts w:ascii="Times New Roman" w:hAnsi="Times New Roman" w:cs="Times New Roman"/>
          <w:sz w:val="24"/>
          <w:szCs w:val="24"/>
        </w:rPr>
      </w:pPr>
      <w:r w:rsidRPr="00C0633A">
        <w:rPr>
          <w:rFonts w:ascii="Times New Roman" w:hAnsi="Times New Roman" w:cs="Times New Roman"/>
          <w:sz w:val="24"/>
          <w:szCs w:val="24"/>
        </w:rPr>
        <w:t>A meeting with you, your child when appropriate, and school personnel jointly to make decisions about an educational program.</w:t>
      </w:r>
    </w:p>
    <w:p w14:paraId="22142E0A" w14:textId="77777777" w:rsidR="00C0633A" w:rsidRDefault="00C0633A" w:rsidP="00C0633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 written record of the decisions reached at the meeting for your child to receive special education and related services.</w:t>
      </w:r>
    </w:p>
    <w:p w14:paraId="7B370248" w14:textId="77777777" w:rsidR="00C0633A" w:rsidRDefault="00C0633A" w:rsidP="00C0633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 Prior Written Notice after the IEP meeting but prior to beginning the services.</w:t>
      </w:r>
    </w:p>
    <w:p w14:paraId="085F7D65" w14:textId="77777777" w:rsidR="00C0633A" w:rsidRDefault="00C0633A" w:rsidP="00C0633A">
      <w:pPr>
        <w:rPr>
          <w:rFonts w:ascii="Times New Roman" w:hAnsi="Times New Roman" w:cs="Times New Roman"/>
          <w:sz w:val="24"/>
          <w:szCs w:val="24"/>
        </w:rPr>
      </w:pPr>
      <w:r>
        <w:rPr>
          <w:rFonts w:ascii="Times New Roman" w:hAnsi="Times New Roman" w:cs="Times New Roman"/>
          <w:i/>
          <w:sz w:val="24"/>
          <w:szCs w:val="24"/>
        </w:rPr>
        <w:t>The IEP has a number of purposes and functions:</w:t>
      </w:r>
    </w:p>
    <w:p w14:paraId="525A3B45" w14:textId="77777777" w:rsidR="00C0633A" w:rsidRDefault="00C0633A" w:rsidP="00C0633A">
      <w:pPr>
        <w:rPr>
          <w:rFonts w:ascii="Times New Roman" w:hAnsi="Times New Roman" w:cs="Times New Roman"/>
          <w:sz w:val="24"/>
          <w:szCs w:val="24"/>
        </w:rPr>
      </w:pPr>
      <w:r>
        <w:rPr>
          <w:rFonts w:ascii="Times New Roman" w:hAnsi="Times New Roman" w:cs="Times New Roman"/>
          <w:sz w:val="24"/>
          <w:szCs w:val="24"/>
        </w:rPr>
        <w:t>The IEP meeting serves as a communication opportunity between you and educators and enables us, as equal participants, to jointly decide what your child’s needs are, what services will be provided to meet those needs, and what the anticipated outcomes may be.</w:t>
      </w:r>
    </w:p>
    <w:p w14:paraId="6AA0AD04" w14:textId="7D99B43F" w:rsidR="00C0633A" w:rsidRDefault="00C0633A" w:rsidP="00C0633A">
      <w:pPr>
        <w:rPr>
          <w:rFonts w:ascii="Times New Roman" w:hAnsi="Times New Roman" w:cs="Times New Roman"/>
          <w:sz w:val="24"/>
          <w:szCs w:val="24"/>
        </w:rPr>
      </w:pPr>
      <w:r>
        <w:rPr>
          <w:rFonts w:ascii="Times New Roman" w:hAnsi="Times New Roman" w:cs="Times New Roman"/>
          <w:sz w:val="24"/>
          <w:szCs w:val="24"/>
        </w:rPr>
        <w:t xml:space="preserve">The IEP process provides an opportunity for resolving any differences between </w:t>
      </w:r>
      <w:r w:rsidR="00260719">
        <w:rPr>
          <w:rFonts w:ascii="Times New Roman" w:hAnsi="Times New Roman" w:cs="Times New Roman"/>
          <w:sz w:val="24"/>
          <w:szCs w:val="24"/>
        </w:rPr>
        <w:t>y</w:t>
      </w:r>
      <w:r>
        <w:rPr>
          <w:rFonts w:ascii="Times New Roman" w:hAnsi="Times New Roman" w:cs="Times New Roman"/>
          <w:sz w:val="24"/>
          <w:szCs w:val="24"/>
        </w:rPr>
        <w:t>ou and the school concerning the special education needs of your child; first through the IEP meeting, and second, if necessary, through the procedural protections that are available to you.</w:t>
      </w:r>
    </w:p>
    <w:p w14:paraId="311A6253" w14:textId="77777777" w:rsidR="00C0633A" w:rsidRDefault="00C0633A" w:rsidP="00C0633A">
      <w:pPr>
        <w:rPr>
          <w:rFonts w:ascii="Times New Roman" w:hAnsi="Times New Roman" w:cs="Times New Roman"/>
          <w:sz w:val="24"/>
          <w:szCs w:val="24"/>
        </w:rPr>
      </w:pPr>
      <w:r>
        <w:rPr>
          <w:rFonts w:ascii="Times New Roman" w:hAnsi="Times New Roman" w:cs="Times New Roman"/>
          <w:sz w:val="24"/>
          <w:szCs w:val="24"/>
        </w:rPr>
        <w:t>The IEP sets forth in writing a commitment to provide services and resources necessary to enable your child to receive needed special education services.</w:t>
      </w:r>
    </w:p>
    <w:p w14:paraId="5C3AC4E5" w14:textId="77777777" w:rsidR="00C0633A" w:rsidRDefault="00C0633A" w:rsidP="00C0633A">
      <w:pPr>
        <w:rPr>
          <w:rFonts w:ascii="Times New Roman" w:hAnsi="Times New Roman" w:cs="Times New Roman"/>
          <w:sz w:val="24"/>
          <w:szCs w:val="24"/>
        </w:rPr>
      </w:pPr>
      <w:r>
        <w:rPr>
          <w:rFonts w:ascii="Times New Roman" w:hAnsi="Times New Roman" w:cs="Times New Roman"/>
          <w:i/>
          <w:sz w:val="24"/>
          <w:szCs w:val="24"/>
        </w:rPr>
        <w:t>The IEP is not:</w:t>
      </w:r>
    </w:p>
    <w:p w14:paraId="55A06E9D" w14:textId="77777777" w:rsidR="00C0633A" w:rsidRPr="00C0633A" w:rsidRDefault="00C0633A" w:rsidP="00C0633A">
      <w:pPr>
        <w:pStyle w:val="ListParagraph"/>
        <w:numPr>
          <w:ilvl w:val="0"/>
          <w:numId w:val="5"/>
        </w:numPr>
        <w:rPr>
          <w:rFonts w:ascii="Times New Roman" w:hAnsi="Times New Roman" w:cs="Times New Roman"/>
          <w:sz w:val="24"/>
          <w:szCs w:val="24"/>
        </w:rPr>
      </w:pPr>
      <w:r w:rsidRPr="00C0633A">
        <w:rPr>
          <w:rFonts w:ascii="Times New Roman" w:hAnsi="Times New Roman" w:cs="Times New Roman"/>
          <w:sz w:val="24"/>
          <w:szCs w:val="24"/>
        </w:rPr>
        <w:t>A daily lesson plan, but it does cover an entire year.</w:t>
      </w:r>
    </w:p>
    <w:p w14:paraId="06C06CAF" w14:textId="77777777" w:rsidR="00C0633A" w:rsidRDefault="00C0633A" w:rsidP="00C0633A">
      <w:pPr>
        <w:pStyle w:val="ListParagraph"/>
        <w:numPr>
          <w:ilvl w:val="0"/>
          <w:numId w:val="5"/>
        </w:numPr>
        <w:rPr>
          <w:rFonts w:ascii="Times New Roman" w:hAnsi="Times New Roman" w:cs="Times New Roman"/>
          <w:sz w:val="24"/>
          <w:szCs w:val="24"/>
        </w:rPr>
      </w:pPr>
      <w:r w:rsidRPr="00C0633A">
        <w:rPr>
          <w:rFonts w:ascii="Times New Roman" w:hAnsi="Times New Roman" w:cs="Times New Roman"/>
          <w:sz w:val="24"/>
          <w:szCs w:val="24"/>
        </w:rPr>
        <w:t>An evaluation report (an evaluation report describes your child’s needs and the information from an evaluation report is used to help write the IEP).</w:t>
      </w:r>
    </w:p>
    <w:p w14:paraId="1F161B6A" w14:textId="77777777" w:rsidR="00C0633A" w:rsidRDefault="00C0633A" w:rsidP="00C0633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 comprehensive curriculum (it relates to special considerations within your child’s overall education).</w:t>
      </w:r>
    </w:p>
    <w:p w14:paraId="2E2680EF" w14:textId="77777777" w:rsidR="00C0633A" w:rsidRDefault="00C0633A" w:rsidP="00C0633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Timeless (as your child grows and learns, the IEP will need to reflect these changes).</w:t>
      </w:r>
    </w:p>
    <w:p w14:paraId="162D18FC" w14:textId="77777777" w:rsidR="00C0633A" w:rsidRDefault="00C0633A" w:rsidP="00C0633A">
      <w:pPr>
        <w:rPr>
          <w:rFonts w:ascii="Times New Roman" w:hAnsi="Times New Roman" w:cs="Times New Roman"/>
          <w:i/>
          <w:sz w:val="24"/>
          <w:szCs w:val="24"/>
        </w:rPr>
      </w:pPr>
      <w:r>
        <w:rPr>
          <w:rFonts w:ascii="Times New Roman" w:hAnsi="Times New Roman" w:cs="Times New Roman"/>
          <w:i/>
          <w:sz w:val="24"/>
          <w:szCs w:val="24"/>
        </w:rPr>
        <w:t>Who’s on the IEP team?</w:t>
      </w:r>
    </w:p>
    <w:p w14:paraId="5B242BF3" w14:textId="77777777" w:rsidR="00C0633A" w:rsidRDefault="00C0633A" w:rsidP="00C0633A">
      <w:pPr>
        <w:rPr>
          <w:rFonts w:ascii="Times New Roman" w:hAnsi="Times New Roman" w:cs="Times New Roman"/>
          <w:sz w:val="24"/>
          <w:szCs w:val="24"/>
        </w:rPr>
      </w:pPr>
      <w:r>
        <w:rPr>
          <w:rFonts w:ascii="Times New Roman" w:hAnsi="Times New Roman" w:cs="Times New Roman"/>
          <w:sz w:val="24"/>
          <w:szCs w:val="24"/>
        </w:rPr>
        <w:lastRenderedPageBreak/>
        <w:t>Those who will participate in the meeting should include:</w:t>
      </w:r>
    </w:p>
    <w:p w14:paraId="15B6F028" w14:textId="77777777" w:rsidR="00C0633A" w:rsidRPr="00C0633A" w:rsidRDefault="00C0633A" w:rsidP="00C0633A">
      <w:pPr>
        <w:pStyle w:val="ListParagraph"/>
        <w:numPr>
          <w:ilvl w:val="0"/>
          <w:numId w:val="5"/>
        </w:numPr>
        <w:rPr>
          <w:rFonts w:ascii="Times New Roman" w:hAnsi="Times New Roman" w:cs="Times New Roman"/>
          <w:sz w:val="24"/>
          <w:szCs w:val="24"/>
        </w:rPr>
      </w:pPr>
      <w:r w:rsidRPr="00C0633A">
        <w:rPr>
          <w:rFonts w:ascii="Times New Roman" w:hAnsi="Times New Roman" w:cs="Times New Roman"/>
          <w:sz w:val="24"/>
          <w:szCs w:val="24"/>
        </w:rPr>
        <w:t>You as the parent</w:t>
      </w:r>
    </w:p>
    <w:p w14:paraId="2627F112" w14:textId="77777777" w:rsidR="00C0633A" w:rsidRDefault="00DD5537" w:rsidP="00C0633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At least one regular education teacher of your child</w:t>
      </w:r>
    </w:p>
    <w:p w14:paraId="6557FE67" w14:textId="77777777" w:rsidR="00DD5537" w:rsidRDefault="00DD5537" w:rsidP="00C0633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At least on special education teacher</w:t>
      </w:r>
    </w:p>
    <w:p w14:paraId="7BC79E77" w14:textId="77777777" w:rsidR="00DD5537" w:rsidRDefault="00DD5537" w:rsidP="00C0633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 representative of the district who is knowledgeable about resources and curriculum of the district (he/she can be the special education teacher)</w:t>
      </w:r>
    </w:p>
    <w:p w14:paraId="34172E65" w14:textId="77777777" w:rsidR="00DD5537" w:rsidRDefault="00DD5537" w:rsidP="00C0633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An individual to interpret instructional implications of evaluation results</w:t>
      </w:r>
    </w:p>
    <w:p w14:paraId="785BB992" w14:textId="58454556" w:rsidR="00DD5537" w:rsidRDefault="00DD5537" w:rsidP="00C0633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Other individuals who have knowledge or expertise regarding our child, at the discretion of you or </w:t>
      </w:r>
      <w:r w:rsidR="00B64B72">
        <w:rPr>
          <w:rFonts w:ascii="Times New Roman" w:hAnsi="Times New Roman" w:cs="Times New Roman"/>
          <w:sz w:val="24"/>
          <w:szCs w:val="24"/>
        </w:rPr>
        <w:t>Okeechobee County School District</w:t>
      </w:r>
      <w:r>
        <w:rPr>
          <w:rFonts w:ascii="Times New Roman" w:hAnsi="Times New Roman" w:cs="Times New Roman"/>
          <w:sz w:val="24"/>
          <w:szCs w:val="24"/>
        </w:rPr>
        <w:t>.</w:t>
      </w:r>
    </w:p>
    <w:p w14:paraId="71EB10EB" w14:textId="77777777" w:rsidR="00DD5537" w:rsidRDefault="00DD5537" w:rsidP="00C0633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Your child, if appropriate (required at age of 14 and older)</w:t>
      </w:r>
    </w:p>
    <w:p w14:paraId="61F50360" w14:textId="39AEA1E4" w:rsidR="00DD5537" w:rsidRDefault="00DD5537" w:rsidP="00FD349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During transition planning, representatives of other agencies needed to plan for child’s future (a helpful transition g</w:t>
      </w:r>
      <w:r w:rsidR="00FD349A">
        <w:rPr>
          <w:rFonts w:ascii="Times New Roman" w:hAnsi="Times New Roman" w:cs="Times New Roman"/>
          <w:sz w:val="24"/>
          <w:szCs w:val="24"/>
        </w:rPr>
        <w:t>uide is provided by the Florida Department of Education (F</w:t>
      </w:r>
      <w:r>
        <w:rPr>
          <w:rFonts w:ascii="Times New Roman" w:hAnsi="Times New Roman" w:cs="Times New Roman"/>
          <w:sz w:val="24"/>
          <w:szCs w:val="24"/>
        </w:rPr>
        <w:t xml:space="preserve">DE) at the following website). </w:t>
      </w:r>
      <w:r w:rsidR="00FD349A" w:rsidRPr="00FD349A">
        <w:rPr>
          <w:rFonts w:ascii="Times New Roman" w:hAnsi="Times New Roman" w:cs="Times New Roman"/>
          <w:sz w:val="24"/>
          <w:szCs w:val="24"/>
        </w:rPr>
        <w:t>h</w:t>
      </w:r>
      <w:bookmarkStart w:id="0" w:name="_GoBack"/>
      <w:bookmarkEnd w:id="0"/>
      <w:r w:rsidR="00FD349A" w:rsidRPr="00FD349A">
        <w:rPr>
          <w:rFonts w:ascii="Times New Roman" w:hAnsi="Times New Roman" w:cs="Times New Roman"/>
          <w:sz w:val="24"/>
          <w:szCs w:val="24"/>
        </w:rPr>
        <w:t>ttps://sites.ed.gov/idea/files/postsecondary-transition-guide-august-2020.pdf</w:t>
      </w:r>
    </w:p>
    <w:p w14:paraId="0F8F6B65" w14:textId="77777777" w:rsidR="00DD5537" w:rsidRDefault="00DD5537" w:rsidP="00DD5537">
      <w:pPr>
        <w:rPr>
          <w:rFonts w:ascii="Times New Roman" w:hAnsi="Times New Roman" w:cs="Times New Roman"/>
          <w:i/>
          <w:sz w:val="24"/>
          <w:szCs w:val="24"/>
        </w:rPr>
      </w:pPr>
      <w:r>
        <w:rPr>
          <w:rFonts w:ascii="Times New Roman" w:hAnsi="Times New Roman" w:cs="Times New Roman"/>
          <w:i/>
          <w:sz w:val="24"/>
          <w:szCs w:val="24"/>
        </w:rPr>
        <w:t>Components of an IEP</w:t>
      </w:r>
    </w:p>
    <w:p w14:paraId="0C17BC4A" w14:textId="77777777" w:rsidR="00DD5537" w:rsidRDefault="00DD5537" w:rsidP="00DD5537">
      <w:pPr>
        <w:rPr>
          <w:rFonts w:ascii="Times New Roman" w:hAnsi="Times New Roman" w:cs="Times New Roman"/>
          <w:sz w:val="24"/>
          <w:szCs w:val="24"/>
        </w:rPr>
      </w:pPr>
      <w:r>
        <w:rPr>
          <w:rFonts w:ascii="Times New Roman" w:hAnsi="Times New Roman" w:cs="Times New Roman"/>
          <w:sz w:val="24"/>
          <w:szCs w:val="24"/>
        </w:rPr>
        <w:t>The IEP answers the following questions:</w:t>
      </w:r>
    </w:p>
    <w:p w14:paraId="059F1803" w14:textId="77777777" w:rsidR="00DD5537" w:rsidRPr="00DD5537" w:rsidRDefault="00DD5537" w:rsidP="00DD5537">
      <w:pPr>
        <w:pStyle w:val="ListParagraph"/>
        <w:numPr>
          <w:ilvl w:val="0"/>
          <w:numId w:val="5"/>
        </w:numPr>
        <w:rPr>
          <w:rFonts w:ascii="Times New Roman" w:hAnsi="Times New Roman" w:cs="Times New Roman"/>
          <w:sz w:val="24"/>
          <w:szCs w:val="24"/>
        </w:rPr>
      </w:pPr>
      <w:r w:rsidRPr="00DD5537">
        <w:rPr>
          <w:rFonts w:ascii="Times New Roman" w:hAnsi="Times New Roman" w:cs="Times New Roman"/>
          <w:sz w:val="24"/>
          <w:szCs w:val="24"/>
        </w:rPr>
        <w:t>Are there any health concerns about your child?</w:t>
      </w:r>
    </w:p>
    <w:p w14:paraId="4368D640" w14:textId="77777777" w:rsidR="00DD5537" w:rsidRDefault="00DD5537" w:rsidP="00DD553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What does your child know and do well?</w:t>
      </w:r>
    </w:p>
    <w:p w14:paraId="27F020B4" w14:textId="77777777" w:rsidR="00DD5537" w:rsidRDefault="00DD5537" w:rsidP="00DD553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What are this year’s annual goals and objectives?</w:t>
      </w:r>
    </w:p>
    <w:p w14:paraId="42236FDC" w14:textId="77777777" w:rsidR="00DD5537" w:rsidRDefault="00DD5537" w:rsidP="00DD553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What services will be provided?</w:t>
      </w:r>
    </w:p>
    <w:p w14:paraId="648715EC" w14:textId="77777777" w:rsidR="00DD5537" w:rsidRDefault="00DD5537" w:rsidP="00DD553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How will services be provided?</w:t>
      </w:r>
    </w:p>
    <w:p w14:paraId="2D60F81F" w14:textId="77777777" w:rsidR="00DD5537" w:rsidRDefault="00DD5537" w:rsidP="00DD5537">
      <w:pPr>
        <w:rPr>
          <w:rFonts w:ascii="Times New Roman" w:hAnsi="Times New Roman" w:cs="Times New Roman"/>
          <w:sz w:val="24"/>
          <w:szCs w:val="24"/>
        </w:rPr>
      </w:pPr>
      <w:r>
        <w:rPr>
          <w:rFonts w:ascii="Times New Roman" w:hAnsi="Times New Roman" w:cs="Times New Roman"/>
          <w:b/>
          <w:sz w:val="24"/>
          <w:szCs w:val="24"/>
        </w:rPr>
        <w:t>Present Level of Academic Achievement and Functional Performance (PLAAFP)</w:t>
      </w:r>
    </w:p>
    <w:p w14:paraId="7C1B7AA0" w14:textId="77777777" w:rsidR="00DD5537" w:rsidRDefault="00DD5537" w:rsidP="00DD5537">
      <w:pPr>
        <w:rPr>
          <w:rFonts w:ascii="Times New Roman" w:hAnsi="Times New Roman" w:cs="Times New Roman"/>
          <w:sz w:val="24"/>
          <w:szCs w:val="24"/>
        </w:rPr>
      </w:pPr>
      <w:r>
        <w:rPr>
          <w:rFonts w:ascii="Times New Roman" w:hAnsi="Times New Roman" w:cs="Times New Roman"/>
          <w:sz w:val="24"/>
          <w:szCs w:val="24"/>
        </w:rPr>
        <w:t>This section includes the following information:</w:t>
      </w:r>
    </w:p>
    <w:p w14:paraId="453C4343" w14:textId="77777777" w:rsidR="00DD5537" w:rsidRPr="00DD5537" w:rsidRDefault="00DD5537" w:rsidP="00DD5537">
      <w:pPr>
        <w:pStyle w:val="ListParagraph"/>
        <w:numPr>
          <w:ilvl w:val="0"/>
          <w:numId w:val="5"/>
        </w:numPr>
        <w:rPr>
          <w:rFonts w:ascii="Times New Roman" w:hAnsi="Times New Roman" w:cs="Times New Roman"/>
          <w:sz w:val="24"/>
          <w:szCs w:val="24"/>
        </w:rPr>
      </w:pPr>
      <w:r w:rsidRPr="00DD5537">
        <w:rPr>
          <w:rFonts w:ascii="Times New Roman" w:hAnsi="Times New Roman" w:cs="Times New Roman"/>
          <w:sz w:val="24"/>
          <w:szCs w:val="24"/>
        </w:rPr>
        <w:t>How your child’s disability affects his or her involvement and progress in the general education curriculum; or for preschool children, participation in age-appropriate activities.</w:t>
      </w:r>
    </w:p>
    <w:p w14:paraId="33ED33FD" w14:textId="77777777" w:rsidR="00DD5537" w:rsidRDefault="00DD5537" w:rsidP="00DD553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Your child’s strengths, as noted by school staff, the parent and the child (if present);</w:t>
      </w:r>
      <w:r w:rsidR="00E15CA6">
        <w:rPr>
          <w:rFonts w:ascii="Times New Roman" w:hAnsi="Times New Roman" w:cs="Times New Roman"/>
          <w:sz w:val="24"/>
          <w:szCs w:val="24"/>
        </w:rPr>
        <w:t xml:space="preserve"> for students with transition plans, this information will relate to the child’s post-secondary goals.</w:t>
      </w:r>
    </w:p>
    <w:p w14:paraId="2DF031CD" w14:textId="77777777" w:rsidR="00E15CA6" w:rsidRDefault="00E15CA6" w:rsidP="00DD553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Your concerns for enhancing the education of your child; for students with transition plans, this area will include your expectations for your child after he or she leaves high school</w:t>
      </w:r>
    </w:p>
    <w:p w14:paraId="72B3447C" w14:textId="77777777" w:rsidR="00E15CA6" w:rsidRDefault="00E15CA6" w:rsidP="00DD553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Changes in current functioning of your child since the initial or prior IEP (for students with transition plans, consider how changes in the child’s current functioning will impact the child’s ability to reach his or her post-secondary goals)</w:t>
      </w:r>
    </w:p>
    <w:p w14:paraId="62574008" w14:textId="2C6C73A0" w:rsidR="00E15CA6" w:rsidRDefault="00E15CA6" w:rsidP="00DD553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A summary </w:t>
      </w:r>
      <w:r w:rsidR="00260719">
        <w:rPr>
          <w:rFonts w:ascii="Times New Roman" w:hAnsi="Times New Roman" w:cs="Times New Roman"/>
          <w:sz w:val="24"/>
          <w:szCs w:val="24"/>
        </w:rPr>
        <w:t>of the most recent evaluation or</w:t>
      </w:r>
      <w:r>
        <w:rPr>
          <w:rFonts w:ascii="Times New Roman" w:hAnsi="Times New Roman" w:cs="Times New Roman"/>
          <w:sz w:val="24"/>
          <w:szCs w:val="24"/>
        </w:rPr>
        <w:t xml:space="preserve"> re-evaluation results</w:t>
      </w:r>
    </w:p>
    <w:p w14:paraId="48405DD4" w14:textId="579C7F77" w:rsidR="00E15CA6" w:rsidRDefault="00E15CA6" w:rsidP="00DD553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 summary of the results of your child’s performance on any general stat</w:t>
      </w:r>
      <w:r w:rsidR="00260719">
        <w:rPr>
          <w:rFonts w:ascii="Times New Roman" w:hAnsi="Times New Roman" w:cs="Times New Roman"/>
          <w:sz w:val="24"/>
          <w:szCs w:val="24"/>
        </w:rPr>
        <w:t>e</w:t>
      </w:r>
      <w:r>
        <w:rPr>
          <w:rFonts w:ascii="Times New Roman" w:hAnsi="Times New Roman" w:cs="Times New Roman"/>
          <w:sz w:val="24"/>
          <w:szCs w:val="24"/>
        </w:rPr>
        <w:t xml:space="preserve"> and district-wide assessments.</w:t>
      </w:r>
    </w:p>
    <w:p w14:paraId="685C6F92" w14:textId="77777777" w:rsidR="00E15CA6" w:rsidRDefault="00E15CA6" w:rsidP="00E15CA6">
      <w:pPr>
        <w:rPr>
          <w:rFonts w:ascii="Times New Roman" w:hAnsi="Times New Roman" w:cs="Times New Roman"/>
          <w:b/>
          <w:sz w:val="24"/>
          <w:szCs w:val="24"/>
        </w:rPr>
      </w:pPr>
      <w:r>
        <w:rPr>
          <w:rFonts w:ascii="Times New Roman" w:hAnsi="Times New Roman" w:cs="Times New Roman"/>
          <w:b/>
          <w:sz w:val="24"/>
          <w:szCs w:val="24"/>
        </w:rPr>
        <w:t>Special Considerations Federal and State Requirements</w:t>
      </w:r>
    </w:p>
    <w:p w14:paraId="3D3120E9" w14:textId="77777777" w:rsidR="00E15CA6" w:rsidRDefault="00E15CA6" w:rsidP="00E15CA6">
      <w:pPr>
        <w:rPr>
          <w:rFonts w:ascii="Times New Roman" w:hAnsi="Times New Roman" w:cs="Times New Roman"/>
          <w:sz w:val="24"/>
          <w:szCs w:val="24"/>
        </w:rPr>
      </w:pPr>
      <w:r>
        <w:rPr>
          <w:rFonts w:ascii="Times New Roman" w:hAnsi="Times New Roman" w:cs="Times New Roman"/>
          <w:sz w:val="24"/>
          <w:szCs w:val="24"/>
        </w:rPr>
        <w:t>The IEP development process contains specific considerations that are both state and federal requirements.  These items need to be addressed within the IEP document and must be considered annually.  They are:</w:t>
      </w:r>
    </w:p>
    <w:p w14:paraId="20C86190" w14:textId="77777777" w:rsidR="00E15CA6" w:rsidRPr="00E15CA6" w:rsidRDefault="00E15CA6" w:rsidP="00E15CA6">
      <w:pPr>
        <w:pStyle w:val="ListParagraph"/>
        <w:numPr>
          <w:ilvl w:val="0"/>
          <w:numId w:val="5"/>
        </w:numPr>
        <w:rPr>
          <w:rFonts w:ascii="Times New Roman" w:hAnsi="Times New Roman" w:cs="Times New Roman"/>
          <w:sz w:val="24"/>
          <w:szCs w:val="24"/>
        </w:rPr>
      </w:pPr>
      <w:r w:rsidRPr="00E15CA6">
        <w:rPr>
          <w:rFonts w:ascii="Times New Roman" w:hAnsi="Times New Roman" w:cs="Times New Roman"/>
          <w:sz w:val="24"/>
          <w:szCs w:val="24"/>
        </w:rPr>
        <w:t>Needs of students who are blind or visually impaired</w:t>
      </w:r>
    </w:p>
    <w:p w14:paraId="42539FC3" w14:textId="77777777" w:rsidR="00E15CA6" w:rsidRDefault="00E15CA6" w:rsidP="00E15CA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Needs of students who are deaf or hearing impaired</w:t>
      </w:r>
    </w:p>
    <w:p w14:paraId="1D24DC80" w14:textId="77777777" w:rsidR="00E15CA6" w:rsidRDefault="00E15CA6" w:rsidP="00E15CA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Needs of students who exhibit behaviors that impede learning or the learning of others</w:t>
      </w:r>
    </w:p>
    <w:p w14:paraId="2A2BDA1E" w14:textId="77777777" w:rsidR="00E15CA6" w:rsidRDefault="00E15CA6" w:rsidP="00E15CA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Needs of students with limited English proficiency</w:t>
      </w:r>
    </w:p>
    <w:p w14:paraId="6F5B6C8A" w14:textId="77777777" w:rsidR="00E15CA6" w:rsidRDefault="00E15CA6" w:rsidP="00E15CA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Needs of students with communication difficulties</w:t>
      </w:r>
    </w:p>
    <w:p w14:paraId="215FDA74" w14:textId="77777777" w:rsidR="00E15CA6" w:rsidRDefault="00E15CA6" w:rsidP="00E15CA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Student’s need for assistive technology devices and/or services</w:t>
      </w:r>
    </w:p>
    <w:p w14:paraId="754C5267" w14:textId="77777777" w:rsidR="00E15CA6" w:rsidRDefault="00E15CA6" w:rsidP="00E15CA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Whether the student is eligible for Extended School Year (ESY)</w:t>
      </w:r>
    </w:p>
    <w:p w14:paraId="0C023773" w14:textId="77777777" w:rsidR="00E15CA6" w:rsidRDefault="00E15CA6" w:rsidP="00E15CA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Whether post-secondary transition services for students 14 and older are required</w:t>
      </w:r>
    </w:p>
    <w:p w14:paraId="4C15FE55" w14:textId="77777777" w:rsidR="00E15CA6" w:rsidRDefault="00E15CA6" w:rsidP="00E15CA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Whether notification of the Transfer of Rights must be given (notice must be given one year before the students 18</w:t>
      </w:r>
      <w:r w:rsidRPr="00E15CA6">
        <w:rPr>
          <w:rFonts w:ascii="Times New Roman" w:hAnsi="Times New Roman" w:cs="Times New Roman"/>
          <w:sz w:val="24"/>
          <w:szCs w:val="24"/>
          <w:vertAlign w:val="superscript"/>
        </w:rPr>
        <w:t>th</w:t>
      </w:r>
      <w:r>
        <w:rPr>
          <w:rFonts w:ascii="Times New Roman" w:hAnsi="Times New Roman" w:cs="Times New Roman"/>
          <w:sz w:val="24"/>
          <w:szCs w:val="24"/>
        </w:rPr>
        <w:t xml:space="preserve"> birthday informing him or her of the rights under IDEA that will transfer to the student upon reaching the age of majority</w:t>
      </w:r>
      <w:r w:rsidR="009F1A2B">
        <w:rPr>
          <w:rFonts w:ascii="Times New Roman" w:hAnsi="Times New Roman" w:cs="Times New Roman"/>
          <w:sz w:val="24"/>
          <w:szCs w:val="24"/>
        </w:rPr>
        <w:t>)</w:t>
      </w:r>
    </w:p>
    <w:p w14:paraId="02CAEEA1" w14:textId="77777777" w:rsidR="009F1A2B" w:rsidRDefault="009F1A2B" w:rsidP="00E15CA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Whether state assessments are administered for the student’s age or grade level</w:t>
      </w:r>
    </w:p>
    <w:p w14:paraId="3E31519B" w14:textId="77777777" w:rsidR="009F1A2B" w:rsidRDefault="009F1A2B" w:rsidP="00E15CA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Whether district-wide assessments are administered for the student’s age or grade level.</w:t>
      </w:r>
    </w:p>
    <w:p w14:paraId="05148D38" w14:textId="77777777" w:rsidR="009F1A2B" w:rsidRDefault="009F1A2B" w:rsidP="009F1A2B">
      <w:pPr>
        <w:rPr>
          <w:rFonts w:ascii="Times New Roman" w:hAnsi="Times New Roman" w:cs="Times New Roman"/>
          <w:b/>
          <w:sz w:val="24"/>
          <w:szCs w:val="24"/>
        </w:rPr>
      </w:pPr>
      <w:r>
        <w:rPr>
          <w:rFonts w:ascii="Times New Roman" w:hAnsi="Times New Roman" w:cs="Times New Roman"/>
          <w:b/>
          <w:sz w:val="24"/>
          <w:szCs w:val="24"/>
        </w:rPr>
        <w:t>IEP Goal(s) with Objectives/Benchmarks</w:t>
      </w:r>
    </w:p>
    <w:p w14:paraId="007A42AA" w14:textId="77777777" w:rsidR="009F1A2B" w:rsidRPr="009F1A2B" w:rsidRDefault="009F1A2B" w:rsidP="009F1A2B">
      <w:pPr>
        <w:rPr>
          <w:rFonts w:ascii="Times New Roman" w:hAnsi="Times New Roman" w:cs="Times New Roman"/>
          <w:sz w:val="24"/>
          <w:szCs w:val="24"/>
        </w:rPr>
      </w:pPr>
      <w:r>
        <w:rPr>
          <w:rFonts w:ascii="Times New Roman" w:hAnsi="Times New Roman" w:cs="Times New Roman"/>
          <w:sz w:val="24"/>
          <w:szCs w:val="24"/>
        </w:rPr>
        <w:t>Annual goals are the targets toward which your child’s special education program is directed.  They describe what he or she can be expected accomplish within an academic year.  They are written to increase your child’s successful participation in the regular education curriculum, include appropriate activities and allow for inclusion in the regular education environment to the maximum extent appropriate.  A well-written goal is meaningful, measurable, able to be monitored, useful in making decisions, and aligned with Grade Level Expectations (GLE)</w:t>
      </w:r>
    </w:p>
    <w:p w14:paraId="6D5C1267" w14:textId="77777777" w:rsidR="00C0633A" w:rsidRDefault="009F1A2B" w:rsidP="00C0633A">
      <w:pPr>
        <w:rPr>
          <w:rFonts w:ascii="Times New Roman" w:hAnsi="Times New Roman" w:cs="Times New Roman"/>
          <w:b/>
          <w:sz w:val="24"/>
          <w:szCs w:val="24"/>
        </w:rPr>
      </w:pPr>
      <w:r>
        <w:rPr>
          <w:rFonts w:ascii="Times New Roman" w:hAnsi="Times New Roman" w:cs="Times New Roman"/>
          <w:b/>
          <w:sz w:val="24"/>
          <w:szCs w:val="24"/>
        </w:rPr>
        <w:t>Reporting Progress</w:t>
      </w:r>
    </w:p>
    <w:p w14:paraId="003ADE6D" w14:textId="77777777" w:rsidR="009F1A2B" w:rsidRDefault="009F1A2B" w:rsidP="00C0633A">
      <w:pPr>
        <w:rPr>
          <w:rFonts w:ascii="Times New Roman" w:hAnsi="Times New Roman" w:cs="Times New Roman"/>
          <w:sz w:val="24"/>
          <w:szCs w:val="24"/>
        </w:rPr>
      </w:pPr>
      <w:r>
        <w:rPr>
          <w:rFonts w:ascii="Times New Roman" w:hAnsi="Times New Roman" w:cs="Times New Roman"/>
          <w:sz w:val="24"/>
          <w:szCs w:val="24"/>
        </w:rPr>
        <w:t>The IEP states how often progress will be reported parents.</w:t>
      </w:r>
    </w:p>
    <w:p w14:paraId="6D73B4EA" w14:textId="77777777" w:rsidR="009F1A2B" w:rsidRDefault="009F1A2B" w:rsidP="00C0633A">
      <w:pPr>
        <w:rPr>
          <w:rFonts w:ascii="Times New Roman" w:hAnsi="Times New Roman" w:cs="Times New Roman"/>
          <w:b/>
          <w:sz w:val="24"/>
          <w:szCs w:val="24"/>
        </w:rPr>
      </w:pPr>
      <w:r>
        <w:rPr>
          <w:rFonts w:ascii="Times New Roman" w:hAnsi="Times New Roman" w:cs="Times New Roman"/>
          <w:b/>
          <w:sz w:val="24"/>
          <w:szCs w:val="24"/>
        </w:rPr>
        <w:t>Services Summary</w:t>
      </w:r>
    </w:p>
    <w:p w14:paraId="0AF0737E" w14:textId="77777777" w:rsidR="009F1A2B" w:rsidRDefault="009F1A2B" w:rsidP="00C0633A">
      <w:pPr>
        <w:rPr>
          <w:rFonts w:ascii="Times New Roman" w:hAnsi="Times New Roman" w:cs="Times New Roman"/>
          <w:sz w:val="24"/>
          <w:szCs w:val="24"/>
        </w:rPr>
      </w:pPr>
      <w:r>
        <w:rPr>
          <w:rFonts w:ascii="Times New Roman" w:hAnsi="Times New Roman" w:cs="Times New Roman"/>
          <w:sz w:val="24"/>
          <w:szCs w:val="24"/>
        </w:rPr>
        <w:t>This outlines the details of anything that is needed fulfill the IEP goals.  It includes the minutes, frequency and location of special education services, as well as the beginning and ending dates of services.</w:t>
      </w:r>
    </w:p>
    <w:p w14:paraId="458B5BA6" w14:textId="77777777" w:rsidR="009F1A2B" w:rsidRDefault="009F1A2B" w:rsidP="00C0633A">
      <w:pPr>
        <w:rPr>
          <w:rFonts w:ascii="Times New Roman" w:hAnsi="Times New Roman" w:cs="Times New Roman"/>
          <w:sz w:val="24"/>
          <w:szCs w:val="24"/>
        </w:rPr>
      </w:pPr>
      <w:r>
        <w:rPr>
          <w:rFonts w:ascii="Times New Roman" w:hAnsi="Times New Roman" w:cs="Times New Roman"/>
          <w:sz w:val="24"/>
          <w:szCs w:val="24"/>
        </w:rPr>
        <w:lastRenderedPageBreak/>
        <w:t>Also includes information about any related services, supplementary aids, program modifications and accommodations that are required to accomplish the IEP goals.  The Services Summary also includes any supports school personnel may need to implement the IEP.</w:t>
      </w:r>
    </w:p>
    <w:p w14:paraId="0E47D5F6" w14:textId="77777777" w:rsidR="009F1A2B" w:rsidRDefault="009F1A2B" w:rsidP="00C0633A">
      <w:pPr>
        <w:rPr>
          <w:rFonts w:ascii="Times New Roman" w:hAnsi="Times New Roman" w:cs="Times New Roman"/>
          <w:b/>
          <w:sz w:val="24"/>
          <w:szCs w:val="24"/>
        </w:rPr>
      </w:pPr>
      <w:r>
        <w:rPr>
          <w:rFonts w:ascii="Times New Roman" w:hAnsi="Times New Roman" w:cs="Times New Roman"/>
          <w:b/>
          <w:sz w:val="24"/>
          <w:szCs w:val="24"/>
        </w:rPr>
        <w:t>Placement Options</w:t>
      </w:r>
    </w:p>
    <w:p w14:paraId="74E7EBFF" w14:textId="77777777" w:rsidR="009F1A2B" w:rsidRDefault="009F1A2B" w:rsidP="00C0633A">
      <w:pPr>
        <w:rPr>
          <w:rFonts w:ascii="Times New Roman" w:hAnsi="Times New Roman" w:cs="Times New Roman"/>
          <w:b/>
          <w:sz w:val="24"/>
          <w:szCs w:val="24"/>
        </w:rPr>
      </w:pPr>
      <w:r>
        <w:rPr>
          <w:rFonts w:ascii="Times New Roman" w:hAnsi="Times New Roman" w:cs="Times New Roman"/>
          <w:sz w:val="24"/>
          <w:szCs w:val="24"/>
        </w:rPr>
        <w:t xml:space="preserve">Following the completion of your child’s IEP, the IEP team will make a placement recommendation.  The placement decision is based on your child’s needs and takes several factors into consideration, including your child’s placement in the </w:t>
      </w:r>
      <w:r>
        <w:rPr>
          <w:rFonts w:ascii="Times New Roman" w:hAnsi="Times New Roman" w:cs="Times New Roman"/>
          <w:b/>
          <w:sz w:val="24"/>
          <w:szCs w:val="24"/>
        </w:rPr>
        <w:t>least restrictive environment (LRE).</w:t>
      </w:r>
    </w:p>
    <w:p w14:paraId="0055873B" w14:textId="77777777" w:rsidR="009F1A2B" w:rsidRDefault="009F1A2B" w:rsidP="00C0633A">
      <w:pPr>
        <w:rPr>
          <w:rFonts w:ascii="Times New Roman" w:hAnsi="Times New Roman" w:cs="Times New Roman"/>
          <w:i/>
          <w:sz w:val="24"/>
          <w:szCs w:val="24"/>
        </w:rPr>
      </w:pPr>
      <w:r>
        <w:rPr>
          <w:rFonts w:ascii="Times New Roman" w:hAnsi="Times New Roman" w:cs="Times New Roman"/>
          <w:i/>
          <w:sz w:val="24"/>
          <w:szCs w:val="24"/>
        </w:rPr>
        <w:t>Least Restrictive Environment</w:t>
      </w:r>
    </w:p>
    <w:p w14:paraId="6C31A3FE" w14:textId="77777777" w:rsidR="009F1A2B" w:rsidRDefault="009F1A2B" w:rsidP="00C0633A">
      <w:pPr>
        <w:rPr>
          <w:rFonts w:ascii="Times New Roman" w:hAnsi="Times New Roman" w:cs="Times New Roman"/>
          <w:sz w:val="24"/>
          <w:szCs w:val="24"/>
        </w:rPr>
      </w:pPr>
      <w:r>
        <w:rPr>
          <w:rFonts w:ascii="Times New Roman" w:hAnsi="Times New Roman" w:cs="Times New Roman"/>
          <w:sz w:val="24"/>
          <w:szCs w:val="24"/>
        </w:rPr>
        <w:t>Your child will be educated, to the maximum extent appropriate, with children without disabilities.  The IEP team must first consider if your child can remain in the regular education classroom and achieve the IEP goals with the help of supplementary aids and services.  If the team agrees this cannot be achieved satisfactorily, the team then must decide the route that will allow your child opportunities to be integrated with peers without disabilities as close to his or her home school as possible.</w:t>
      </w:r>
    </w:p>
    <w:p w14:paraId="476D4501" w14:textId="77777777" w:rsidR="009F1A2B" w:rsidRDefault="00D56460" w:rsidP="00C0633A">
      <w:pPr>
        <w:rPr>
          <w:rFonts w:ascii="Times New Roman" w:hAnsi="Times New Roman" w:cs="Times New Roman"/>
          <w:i/>
          <w:sz w:val="24"/>
          <w:szCs w:val="24"/>
        </w:rPr>
      </w:pPr>
      <w:r>
        <w:rPr>
          <w:rFonts w:ascii="Times New Roman" w:hAnsi="Times New Roman" w:cs="Times New Roman"/>
          <w:i/>
          <w:sz w:val="24"/>
          <w:szCs w:val="24"/>
        </w:rPr>
        <w:t>Considerations for removing a child from a regular education classroom</w:t>
      </w:r>
    </w:p>
    <w:p w14:paraId="45FD17A5" w14:textId="77777777" w:rsidR="00D56460" w:rsidRPr="00D56460" w:rsidRDefault="00D56460" w:rsidP="00D56460">
      <w:pPr>
        <w:pStyle w:val="ListParagraph"/>
        <w:numPr>
          <w:ilvl w:val="0"/>
          <w:numId w:val="5"/>
        </w:numPr>
        <w:rPr>
          <w:rFonts w:ascii="Times New Roman" w:hAnsi="Times New Roman" w:cs="Times New Roman"/>
          <w:sz w:val="24"/>
          <w:szCs w:val="24"/>
        </w:rPr>
      </w:pPr>
      <w:r w:rsidRPr="00D56460">
        <w:rPr>
          <w:rFonts w:ascii="Times New Roman" w:hAnsi="Times New Roman" w:cs="Times New Roman"/>
          <w:sz w:val="24"/>
          <w:szCs w:val="24"/>
        </w:rPr>
        <w:t>The nature or severity of your child’s disability is such that his or her education in the regular education class, with the use of supplementary aids and services, cannot be achieved satisfactorily.</w:t>
      </w:r>
    </w:p>
    <w:p w14:paraId="1980FE71" w14:textId="77777777" w:rsidR="00D56460" w:rsidRDefault="00D56460" w:rsidP="00D5646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Behavior by your child that is so disruptive in the regular education classroom that the education of the other students is significantly impaired.</w:t>
      </w:r>
    </w:p>
    <w:p w14:paraId="04AE054E" w14:textId="77777777" w:rsidR="00D56460" w:rsidRDefault="00D56460" w:rsidP="00D56460">
      <w:pPr>
        <w:rPr>
          <w:rFonts w:ascii="Times New Roman" w:hAnsi="Times New Roman" w:cs="Times New Roman"/>
          <w:i/>
          <w:sz w:val="24"/>
          <w:szCs w:val="24"/>
        </w:rPr>
      </w:pPr>
      <w:r>
        <w:rPr>
          <w:rFonts w:ascii="Times New Roman" w:hAnsi="Times New Roman" w:cs="Times New Roman"/>
          <w:i/>
          <w:sz w:val="24"/>
          <w:szCs w:val="24"/>
        </w:rPr>
        <w:t>Removal from regular education must be based on the following factors</w:t>
      </w:r>
    </w:p>
    <w:p w14:paraId="230E230E" w14:textId="77777777" w:rsidR="00D56460" w:rsidRPr="00D56460" w:rsidRDefault="00D56460" w:rsidP="00D56460">
      <w:pPr>
        <w:pStyle w:val="ListParagraph"/>
        <w:numPr>
          <w:ilvl w:val="0"/>
          <w:numId w:val="5"/>
        </w:numPr>
        <w:rPr>
          <w:rFonts w:ascii="Times New Roman" w:hAnsi="Times New Roman" w:cs="Times New Roman"/>
          <w:sz w:val="24"/>
          <w:szCs w:val="24"/>
        </w:rPr>
      </w:pPr>
      <w:r w:rsidRPr="00D56460">
        <w:rPr>
          <w:rFonts w:ascii="Times New Roman" w:hAnsi="Times New Roman" w:cs="Times New Roman"/>
          <w:sz w:val="24"/>
          <w:szCs w:val="24"/>
        </w:rPr>
        <w:t>The nature and severity of the disability (cannot be the only factor)</w:t>
      </w:r>
    </w:p>
    <w:p w14:paraId="70639FE2" w14:textId="77777777" w:rsidR="00D56460" w:rsidRDefault="00D56460" w:rsidP="00D5646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diverse learning styles that would require your child to be educated in a setting other than the regular education classroom</w:t>
      </w:r>
    </w:p>
    <w:p w14:paraId="38F98C1A" w14:textId="77777777" w:rsidR="00D56460" w:rsidRDefault="00D56460" w:rsidP="00D5646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need for specially designed materials, supplies or equipment that would prohibit access to the curriculum and goals of the regular education class</w:t>
      </w:r>
    </w:p>
    <w:p w14:paraId="5880839B" w14:textId="77777777" w:rsidR="00D56460" w:rsidRDefault="00D56460" w:rsidP="00D5646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Significant modifications to the regular education curriculum</w:t>
      </w:r>
    </w:p>
    <w:p w14:paraId="5545BA0F" w14:textId="77777777" w:rsidR="00D56460" w:rsidRDefault="00D56460" w:rsidP="00D5646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extent to which your child is distractible</w:t>
      </w:r>
    </w:p>
    <w:p w14:paraId="6EFFA8BD" w14:textId="77777777" w:rsidR="00D56460" w:rsidRDefault="00D56460" w:rsidP="00D5646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inability of your child to interact appropriately with other students</w:t>
      </w:r>
    </w:p>
    <w:p w14:paraId="60F94BF3" w14:textId="77777777" w:rsidR="00D56460" w:rsidRDefault="00D56460" w:rsidP="00D5646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Any potential harmful effect on your child or on the quality of services that your child needs</w:t>
      </w:r>
    </w:p>
    <w:p w14:paraId="56E39BB1" w14:textId="77777777" w:rsidR="00D56460" w:rsidRDefault="00D56460" w:rsidP="00D5646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Any significant disruptions that would occur in the regular education classroom that would have a negative effect on the education of the other students</w:t>
      </w:r>
    </w:p>
    <w:p w14:paraId="74D8BD26" w14:textId="77777777" w:rsidR="00D56460" w:rsidRDefault="00D56460" w:rsidP="00D5646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The degree to which your child would not benefit from placement in the regular education class.</w:t>
      </w:r>
    </w:p>
    <w:p w14:paraId="39DD5191" w14:textId="77777777" w:rsidR="00D56460" w:rsidRDefault="00D56460" w:rsidP="00D56460">
      <w:pPr>
        <w:rPr>
          <w:rFonts w:ascii="Times New Roman" w:hAnsi="Times New Roman" w:cs="Times New Roman"/>
          <w:b/>
          <w:sz w:val="24"/>
          <w:szCs w:val="24"/>
        </w:rPr>
      </w:pPr>
      <w:r>
        <w:rPr>
          <w:rFonts w:ascii="Times New Roman" w:hAnsi="Times New Roman" w:cs="Times New Roman"/>
          <w:b/>
          <w:sz w:val="24"/>
          <w:szCs w:val="24"/>
        </w:rPr>
        <w:t>What is a re-evaluation:</w:t>
      </w:r>
    </w:p>
    <w:p w14:paraId="7A8EFDC4" w14:textId="77777777" w:rsidR="00D56460" w:rsidRDefault="00D56460" w:rsidP="00D56460">
      <w:pPr>
        <w:rPr>
          <w:rFonts w:ascii="Times New Roman" w:hAnsi="Times New Roman" w:cs="Times New Roman"/>
          <w:sz w:val="24"/>
          <w:szCs w:val="24"/>
        </w:rPr>
      </w:pPr>
      <w:r>
        <w:rPr>
          <w:rFonts w:ascii="Times New Roman" w:hAnsi="Times New Roman" w:cs="Times New Roman"/>
          <w:sz w:val="24"/>
          <w:szCs w:val="24"/>
        </w:rPr>
        <w:t>A re-evaluation is required every three years to determine if your child continues to require special education services.  This re-evaluation may be completed with or without additional testing.  The IEP team, of which you are a part, must review existing data to identify if any additional testing is needed to confirm eligibility for special education.</w:t>
      </w:r>
    </w:p>
    <w:p w14:paraId="5AAA3D17" w14:textId="77777777" w:rsidR="00D56460" w:rsidRDefault="00D56460" w:rsidP="00D56460">
      <w:pPr>
        <w:rPr>
          <w:rFonts w:ascii="Times New Roman" w:hAnsi="Times New Roman" w:cs="Times New Roman"/>
          <w:sz w:val="24"/>
          <w:szCs w:val="24"/>
        </w:rPr>
      </w:pPr>
      <w:r>
        <w:rPr>
          <w:rFonts w:ascii="Times New Roman" w:hAnsi="Times New Roman" w:cs="Times New Roman"/>
          <w:sz w:val="24"/>
          <w:szCs w:val="24"/>
        </w:rPr>
        <w:t>Formal testing is not required if there is enough information to confirm eligibility of your child for services and meet his/her educational needs.  If additional testing is necessary, based on the review of existing data, your consent must be obtained.</w:t>
      </w:r>
    </w:p>
    <w:p w14:paraId="4FF682FB" w14:textId="77777777" w:rsidR="00D56460" w:rsidRDefault="00D56460" w:rsidP="00D56460">
      <w:pPr>
        <w:rPr>
          <w:rFonts w:ascii="Times New Roman" w:hAnsi="Times New Roman" w:cs="Times New Roman"/>
          <w:sz w:val="24"/>
          <w:szCs w:val="24"/>
        </w:rPr>
      </w:pPr>
      <w:r>
        <w:rPr>
          <w:rFonts w:ascii="Times New Roman" w:hAnsi="Times New Roman" w:cs="Times New Roman"/>
          <w:sz w:val="24"/>
          <w:szCs w:val="24"/>
        </w:rPr>
        <w:t>No testing at the re-evaluation is required to terminate your child’s services; however, the district must honor your request for formal assessment if all services are terminated.  If you request testing at a re-evaluation and the district is not terminating all services for your child, the IEP team can deny your request for additional testing.  The team will issue a Prior Written Notice</w:t>
      </w:r>
      <w:r w:rsidR="005134ED">
        <w:rPr>
          <w:rFonts w:ascii="Times New Roman" w:hAnsi="Times New Roman" w:cs="Times New Roman"/>
          <w:sz w:val="24"/>
          <w:szCs w:val="24"/>
        </w:rPr>
        <w:t xml:space="preserve"> informing</w:t>
      </w:r>
      <w:r>
        <w:rPr>
          <w:rFonts w:ascii="Times New Roman" w:hAnsi="Times New Roman" w:cs="Times New Roman"/>
          <w:sz w:val="24"/>
          <w:szCs w:val="24"/>
        </w:rPr>
        <w:t xml:space="preserve"> you of this decision.  You may then </w:t>
      </w:r>
      <w:r w:rsidR="005134ED">
        <w:rPr>
          <w:rFonts w:ascii="Times New Roman" w:hAnsi="Times New Roman" w:cs="Times New Roman"/>
          <w:sz w:val="24"/>
          <w:szCs w:val="24"/>
        </w:rPr>
        <w:t>exe</w:t>
      </w:r>
      <w:r>
        <w:rPr>
          <w:rFonts w:ascii="Times New Roman" w:hAnsi="Times New Roman" w:cs="Times New Roman"/>
          <w:sz w:val="24"/>
          <w:szCs w:val="24"/>
        </w:rPr>
        <w:t>r</w:t>
      </w:r>
      <w:r w:rsidR="005134ED">
        <w:rPr>
          <w:rFonts w:ascii="Times New Roman" w:hAnsi="Times New Roman" w:cs="Times New Roman"/>
          <w:sz w:val="24"/>
          <w:szCs w:val="24"/>
        </w:rPr>
        <w:t>c</w:t>
      </w:r>
      <w:r>
        <w:rPr>
          <w:rFonts w:ascii="Times New Roman" w:hAnsi="Times New Roman" w:cs="Times New Roman"/>
          <w:sz w:val="24"/>
          <w:szCs w:val="24"/>
        </w:rPr>
        <w:t>ise your due process rights.</w:t>
      </w:r>
    </w:p>
    <w:p w14:paraId="3F0BB90A" w14:textId="77777777" w:rsidR="005134ED" w:rsidRDefault="005134ED" w:rsidP="00D56460">
      <w:pPr>
        <w:rPr>
          <w:rFonts w:ascii="Times New Roman" w:hAnsi="Times New Roman" w:cs="Times New Roman"/>
          <w:sz w:val="24"/>
          <w:szCs w:val="24"/>
        </w:rPr>
      </w:pPr>
      <w:r>
        <w:rPr>
          <w:rFonts w:ascii="Times New Roman" w:hAnsi="Times New Roman" w:cs="Times New Roman"/>
          <w:sz w:val="24"/>
          <w:szCs w:val="24"/>
        </w:rPr>
        <w:t xml:space="preserve">When testing is completed, you will be invited to a conference to discuss the assessment result. </w:t>
      </w:r>
    </w:p>
    <w:p w14:paraId="3FC69704" w14:textId="77777777" w:rsidR="005134ED" w:rsidRDefault="005134ED" w:rsidP="00D56460">
      <w:pPr>
        <w:rPr>
          <w:rFonts w:ascii="Times New Roman" w:hAnsi="Times New Roman" w:cs="Times New Roman"/>
          <w:b/>
          <w:sz w:val="24"/>
          <w:szCs w:val="24"/>
        </w:rPr>
      </w:pPr>
      <w:r>
        <w:rPr>
          <w:rFonts w:ascii="Times New Roman" w:hAnsi="Times New Roman" w:cs="Times New Roman"/>
          <w:b/>
          <w:sz w:val="24"/>
          <w:szCs w:val="24"/>
        </w:rPr>
        <w:t>What to Bring Checklist to the IEP Meeting</w:t>
      </w:r>
    </w:p>
    <w:p w14:paraId="409C3AE3" w14:textId="2B5372EE" w:rsidR="005134ED" w:rsidRPr="005134ED" w:rsidRDefault="005134ED" w:rsidP="005134ED">
      <w:pPr>
        <w:pStyle w:val="ListParagraph"/>
        <w:numPr>
          <w:ilvl w:val="0"/>
          <w:numId w:val="5"/>
        </w:numPr>
        <w:rPr>
          <w:rFonts w:ascii="Times New Roman" w:hAnsi="Times New Roman" w:cs="Times New Roman"/>
          <w:sz w:val="24"/>
          <w:szCs w:val="24"/>
        </w:rPr>
      </w:pPr>
      <w:r w:rsidRPr="005134ED">
        <w:rPr>
          <w:rFonts w:ascii="Times New Roman" w:hAnsi="Times New Roman" w:cs="Times New Roman"/>
          <w:sz w:val="24"/>
          <w:szCs w:val="24"/>
        </w:rPr>
        <w:t xml:space="preserve">Goals you have </w:t>
      </w:r>
      <w:r w:rsidR="00260719">
        <w:rPr>
          <w:rFonts w:ascii="Times New Roman" w:hAnsi="Times New Roman" w:cs="Times New Roman"/>
          <w:sz w:val="24"/>
          <w:szCs w:val="24"/>
        </w:rPr>
        <w:t xml:space="preserve">for </w:t>
      </w:r>
      <w:r w:rsidRPr="005134ED">
        <w:rPr>
          <w:rFonts w:ascii="Times New Roman" w:hAnsi="Times New Roman" w:cs="Times New Roman"/>
          <w:sz w:val="24"/>
          <w:szCs w:val="24"/>
        </w:rPr>
        <w:t>the coming year – put your child’s needs and preferences at the center of any discussion</w:t>
      </w:r>
    </w:p>
    <w:p w14:paraId="448BE66A" w14:textId="77777777" w:rsidR="005134ED" w:rsidRDefault="005134ED" w:rsidP="005134E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Examples of strategies and interventions that have and have not worked</w:t>
      </w:r>
    </w:p>
    <w:p w14:paraId="46134314" w14:textId="77777777" w:rsidR="005134ED" w:rsidRDefault="005134ED" w:rsidP="005134E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Last year’s IEP</w:t>
      </w:r>
    </w:p>
    <w:p w14:paraId="6C01368C" w14:textId="77777777" w:rsidR="005134ED" w:rsidRDefault="005134ED" w:rsidP="005134E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Positive mindset and willingness to try new things</w:t>
      </w:r>
    </w:p>
    <w:p w14:paraId="0596825D" w14:textId="77777777" w:rsidR="005134ED" w:rsidRDefault="005134ED" w:rsidP="005134E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Realization that not everyone may agree – try not to be judgmental or defensive</w:t>
      </w:r>
    </w:p>
    <w:p w14:paraId="7A13D3AB" w14:textId="77777777" w:rsidR="005134ED" w:rsidRDefault="005134ED" w:rsidP="005134E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Commitment to collaboration – acknowledge and respect each team member.</w:t>
      </w:r>
    </w:p>
    <w:p w14:paraId="65AC3590" w14:textId="77777777" w:rsidR="005134ED" w:rsidRDefault="005134ED" w:rsidP="005134ED">
      <w:pPr>
        <w:rPr>
          <w:rFonts w:ascii="Times New Roman" w:hAnsi="Times New Roman" w:cs="Times New Roman"/>
          <w:b/>
          <w:sz w:val="24"/>
          <w:szCs w:val="24"/>
        </w:rPr>
      </w:pPr>
    </w:p>
    <w:p w14:paraId="1A8FCBA0" w14:textId="77777777" w:rsidR="005134ED" w:rsidRDefault="005134ED" w:rsidP="005134ED">
      <w:pPr>
        <w:rPr>
          <w:rFonts w:ascii="Times New Roman" w:hAnsi="Times New Roman" w:cs="Times New Roman"/>
          <w:b/>
          <w:sz w:val="24"/>
          <w:szCs w:val="24"/>
        </w:rPr>
      </w:pPr>
      <w:r>
        <w:rPr>
          <w:rFonts w:ascii="Times New Roman" w:hAnsi="Times New Roman" w:cs="Times New Roman"/>
          <w:b/>
          <w:sz w:val="24"/>
          <w:szCs w:val="24"/>
        </w:rPr>
        <w:t>Tips</w:t>
      </w:r>
    </w:p>
    <w:p w14:paraId="19838BB3" w14:textId="77777777" w:rsidR="005134ED" w:rsidRDefault="005134ED" w:rsidP="005134ED">
      <w:pPr>
        <w:rPr>
          <w:rFonts w:ascii="Times New Roman" w:hAnsi="Times New Roman" w:cs="Times New Roman"/>
          <w:sz w:val="24"/>
          <w:szCs w:val="24"/>
        </w:rPr>
      </w:pPr>
      <w:r>
        <w:rPr>
          <w:rFonts w:ascii="Times New Roman" w:hAnsi="Times New Roman" w:cs="Times New Roman"/>
          <w:sz w:val="24"/>
          <w:szCs w:val="24"/>
        </w:rPr>
        <w:t>After the IEP meeting, here are a few things you can do to help ensure your child’s success throughout the year.</w:t>
      </w:r>
    </w:p>
    <w:p w14:paraId="66930BF2" w14:textId="77777777" w:rsidR="005134ED" w:rsidRPr="005134ED" w:rsidRDefault="005134ED" w:rsidP="005134ED">
      <w:pPr>
        <w:pStyle w:val="ListParagraph"/>
        <w:numPr>
          <w:ilvl w:val="0"/>
          <w:numId w:val="5"/>
        </w:numPr>
        <w:rPr>
          <w:rFonts w:ascii="Times New Roman" w:hAnsi="Times New Roman" w:cs="Times New Roman"/>
          <w:sz w:val="24"/>
          <w:szCs w:val="24"/>
        </w:rPr>
      </w:pPr>
      <w:r w:rsidRPr="005134ED">
        <w:rPr>
          <w:rFonts w:ascii="Times New Roman" w:hAnsi="Times New Roman" w:cs="Times New Roman"/>
          <w:sz w:val="24"/>
          <w:szCs w:val="24"/>
        </w:rPr>
        <w:t>Maintain close contact with your child’s teacher.  Two-way communication is a key to making any program work.</w:t>
      </w:r>
    </w:p>
    <w:p w14:paraId="323E2C6A" w14:textId="77777777" w:rsidR="005134ED" w:rsidRDefault="005134ED" w:rsidP="005134E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Ask for suggestions on how you can continue to practice and reinforce what is going on in school</w:t>
      </w:r>
    </w:p>
    <w:p w14:paraId="163AAEC2" w14:textId="77777777" w:rsidR="005134ED" w:rsidRDefault="005134ED" w:rsidP="005134E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Continue to keep good records</w:t>
      </w:r>
    </w:p>
    <w:p w14:paraId="644F108E" w14:textId="77777777" w:rsidR="005134ED" w:rsidRDefault="005134ED" w:rsidP="005134E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During the year, keep a list of anything you want to consider for your child’s next IEP</w:t>
      </w:r>
    </w:p>
    <w:p w14:paraId="483B0DBF" w14:textId="29D2D6DE" w:rsidR="005134ED" w:rsidRDefault="005134ED" w:rsidP="005134E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If you think teachers or other team members are doing a good job, tell them.  Let them know when th</w:t>
      </w:r>
      <w:r w:rsidR="00260719">
        <w:rPr>
          <w:rFonts w:ascii="Times New Roman" w:hAnsi="Times New Roman" w:cs="Times New Roman"/>
          <w:sz w:val="24"/>
          <w:szCs w:val="24"/>
        </w:rPr>
        <w:t>e</w:t>
      </w:r>
      <w:r>
        <w:rPr>
          <w:rFonts w:ascii="Times New Roman" w:hAnsi="Times New Roman" w:cs="Times New Roman"/>
          <w:sz w:val="24"/>
          <w:szCs w:val="24"/>
        </w:rPr>
        <w:t>y have done something you appreciate.</w:t>
      </w:r>
    </w:p>
    <w:p w14:paraId="1C8B4363" w14:textId="77777777" w:rsidR="005134ED" w:rsidRDefault="005134ED" w:rsidP="005134E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If you have discovered hints that help your child learn, share them.  Offer to help teachers and others adapt materials or programs.</w:t>
      </w:r>
    </w:p>
    <w:p w14:paraId="25A4EF21" w14:textId="787B4002" w:rsidR="005134ED" w:rsidRDefault="00260719" w:rsidP="005134E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Remember that </w:t>
      </w:r>
      <w:r w:rsidR="005134ED">
        <w:rPr>
          <w:rFonts w:ascii="Times New Roman" w:hAnsi="Times New Roman" w:cs="Times New Roman"/>
          <w:sz w:val="24"/>
          <w:szCs w:val="24"/>
        </w:rPr>
        <w:t>other people such as school bus drivers, custodians, cafeteria workers and secretaries may help your child in informal ways.</w:t>
      </w:r>
    </w:p>
    <w:p w14:paraId="43768760" w14:textId="77777777" w:rsidR="005134ED" w:rsidRDefault="005134ED" w:rsidP="005134E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Get involved in your child’s school.  The more you are involved and the more people see you, the better you will get to know each other.</w:t>
      </w:r>
    </w:p>
    <w:p w14:paraId="3534452B" w14:textId="77777777" w:rsidR="005134ED" w:rsidRDefault="005134ED" w:rsidP="005134E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Go over your child’s IEP every few months. Are the services written in the IEP being provided?  Are you satisfied? Is your child happy?  If there appears to be a problem, ask for a meeting of all the people involved.  If you feel it is necessary, ask for a team meeting to change the IEP.  You may do this at any time.</w:t>
      </w:r>
    </w:p>
    <w:p w14:paraId="314E4D8D" w14:textId="77777777" w:rsidR="005134ED" w:rsidRDefault="005134ED" w:rsidP="005134E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Talk with your child’s teacher if you have any questions or if there are any problems.</w:t>
      </w:r>
    </w:p>
    <w:p w14:paraId="2401E647" w14:textId="77777777" w:rsidR="00B23152" w:rsidRDefault="005134ED" w:rsidP="00B2315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Do not get personal.  Mention the problem and not the person.  For example “My child has not received speech and language services for three weeks.</w:t>
      </w:r>
    </w:p>
    <w:p w14:paraId="77EBF347" w14:textId="77777777" w:rsidR="00B23152" w:rsidRDefault="00B23152" w:rsidP="00B2315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“My child has not received the assistive technology evaluation we agreed upon.”</w:t>
      </w:r>
    </w:p>
    <w:p w14:paraId="31E0E18E" w14:textId="77777777" w:rsidR="00B23152" w:rsidRDefault="00B23152" w:rsidP="00B2315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Focus on your child’s needs for services, appropriate goals and objectives, placement, etc.</w:t>
      </w:r>
    </w:p>
    <w:p w14:paraId="1B39DAAE" w14:textId="77777777" w:rsidR="00B23152" w:rsidRDefault="00B23152" w:rsidP="00B2315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Participate in training sessions or workshops offered by the school district or other community agencies.</w:t>
      </w:r>
    </w:p>
    <w:p w14:paraId="158713BD" w14:textId="77777777" w:rsidR="00B23152" w:rsidRDefault="00B23152" w:rsidP="00B23152">
      <w:pPr>
        <w:ind w:left="360"/>
        <w:rPr>
          <w:rFonts w:ascii="Times New Roman" w:hAnsi="Times New Roman" w:cs="Times New Roman"/>
          <w:sz w:val="24"/>
          <w:szCs w:val="24"/>
        </w:rPr>
      </w:pPr>
    </w:p>
    <w:p w14:paraId="7A0CFAEB" w14:textId="77777777" w:rsidR="00B23152" w:rsidRDefault="00B23152" w:rsidP="00B23152">
      <w:pPr>
        <w:ind w:left="360"/>
        <w:rPr>
          <w:rFonts w:ascii="Times New Roman" w:hAnsi="Times New Roman" w:cs="Times New Roman"/>
          <w:sz w:val="24"/>
          <w:szCs w:val="24"/>
        </w:rPr>
      </w:pPr>
    </w:p>
    <w:p w14:paraId="5F031197" w14:textId="77777777" w:rsidR="00B23152" w:rsidRDefault="00B23152" w:rsidP="00B23152">
      <w:pPr>
        <w:ind w:left="360"/>
        <w:rPr>
          <w:rFonts w:ascii="Times New Roman" w:hAnsi="Times New Roman" w:cs="Times New Roman"/>
          <w:sz w:val="24"/>
          <w:szCs w:val="24"/>
        </w:rPr>
      </w:pPr>
    </w:p>
    <w:p w14:paraId="13C6B064" w14:textId="77777777" w:rsidR="00B23152" w:rsidRDefault="00B23152" w:rsidP="00B23152">
      <w:pPr>
        <w:ind w:left="360"/>
        <w:rPr>
          <w:rFonts w:ascii="Times New Roman" w:hAnsi="Times New Roman" w:cs="Times New Roman"/>
          <w:sz w:val="24"/>
          <w:szCs w:val="24"/>
        </w:rPr>
      </w:pPr>
    </w:p>
    <w:p w14:paraId="48699A55" w14:textId="77777777" w:rsidR="00B23152" w:rsidRDefault="00B23152" w:rsidP="00B23152">
      <w:pPr>
        <w:ind w:left="360"/>
        <w:rPr>
          <w:rFonts w:ascii="Times New Roman" w:hAnsi="Times New Roman" w:cs="Times New Roman"/>
          <w:sz w:val="24"/>
          <w:szCs w:val="24"/>
        </w:rPr>
      </w:pPr>
    </w:p>
    <w:p w14:paraId="1216268E" w14:textId="77777777" w:rsidR="00DB39AB" w:rsidRDefault="00DB39AB" w:rsidP="00B23152">
      <w:pPr>
        <w:ind w:left="360"/>
        <w:rPr>
          <w:rFonts w:ascii="Times New Roman" w:hAnsi="Times New Roman" w:cs="Times New Roman"/>
          <w:sz w:val="24"/>
          <w:szCs w:val="24"/>
        </w:rPr>
      </w:pPr>
    </w:p>
    <w:p w14:paraId="76D1C2FD" w14:textId="77777777" w:rsidR="00DB39AB" w:rsidRDefault="00DB39AB" w:rsidP="00B23152">
      <w:pPr>
        <w:ind w:left="360"/>
        <w:rPr>
          <w:rFonts w:ascii="Times New Roman" w:hAnsi="Times New Roman" w:cs="Times New Roman"/>
          <w:sz w:val="24"/>
          <w:szCs w:val="24"/>
        </w:rPr>
      </w:pPr>
    </w:p>
    <w:p w14:paraId="683266F5" w14:textId="77777777" w:rsidR="00DB39AB" w:rsidRDefault="00DB39AB" w:rsidP="00B23152">
      <w:pPr>
        <w:ind w:left="360"/>
        <w:rPr>
          <w:rFonts w:ascii="Times New Roman" w:hAnsi="Times New Roman" w:cs="Times New Roman"/>
          <w:sz w:val="24"/>
          <w:szCs w:val="24"/>
        </w:rPr>
      </w:pPr>
    </w:p>
    <w:p w14:paraId="70A4B95D" w14:textId="77777777" w:rsidR="00DB39AB" w:rsidRDefault="00DB39AB" w:rsidP="00B23152">
      <w:pPr>
        <w:ind w:left="360"/>
        <w:rPr>
          <w:rFonts w:ascii="Times New Roman" w:hAnsi="Times New Roman" w:cs="Times New Roman"/>
          <w:sz w:val="24"/>
          <w:szCs w:val="24"/>
        </w:rPr>
      </w:pPr>
    </w:p>
    <w:p w14:paraId="7A68285B" w14:textId="77777777" w:rsidR="00DB39AB" w:rsidRDefault="00DB39AB" w:rsidP="00B23152">
      <w:pPr>
        <w:ind w:left="360"/>
        <w:rPr>
          <w:rFonts w:ascii="Times New Roman" w:hAnsi="Times New Roman" w:cs="Times New Roman"/>
          <w:sz w:val="24"/>
          <w:szCs w:val="24"/>
        </w:rPr>
      </w:pPr>
    </w:p>
    <w:p w14:paraId="08E129C4" w14:textId="77777777" w:rsidR="00DB39AB" w:rsidRDefault="00DB39AB" w:rsidP="00B23152">
      <w:pPr>
        <w:ind w:left="360"/>
        <w:rPr>
          <w:rFonts w:ascii="Times New Roman" w:hAnsi="Times New Roman" w:cs="Times New Roman"/>
          <w:sz w:val="24"/>
          <w:szCs w:val="24"/>
        </w:rPr>
      </w:pPr>
    </w:p>
    <w:p w14:paraId="410BFDAC" w14:textId="77777777" w:rsidR="00DB39AB" w:rsidRDefault="00DB39AB" w:rsidP="00B23152">
      <w:pPr>
        <w:ind w:left="360"/>
        <w:rPr>
          <w:rFonts w:ascii="Times New Roman" w:hAnsi="Times New Roman" w:cs="Times New Roman"/>
          <w:sz w:val="24"/>
          <w:szCs w:val="24"/>
        </w:rPr>
      </w:pPr>
    </w:p>
    <w:p w14:paraId="040F958A" w14:textId="77777777" w:rsidR="00DB39AB" w:rsidRDefault="00DB39AB" w:rsidP="00B23152">
      <w:pPr>
        <w:ind w:left="360"/>
        <w:rPr>
          <w:rFonts w:ascii="Times New Roman" w:hAnsi="Times New Roman" w:cs="Times New Roman"/>
          <w:sz w:val="24"/>
          <w:szCs w:val="24"/>
        </w:rPr>
      </w:pPr>
    </w:p>
    <w:p w14:paraId="64E891BE" w14:textId="77777777" w:rsidR="00DB39AB" w:rsidRDefault="00DB39AB" w:rsidP="00B23152">
      <w:pPr>
        <w:ind w:left="360"/>
        <w:rPr>
          <w:rFonts w:ascii="Times New Roman" w:hAnsi="Times New Roman" w:cs="Times New Roman"/>
          <w:sz w:val="24"/>
          <w:szCs w:val="24"/>
        </w:rPr>
      </w:pPr>
    </w:p>
    <w:p w14:paraId="492C1238" w14:textId="77777777" w:rsidR="00DB39AB" w:rsidRDefault="00DB39AB" w:rsidP="00B23152">
      <w:pPr>
        <w:ind w:left="360"/>
        <w:rPr>
          <w:rFonts w:ascii="Times New Roman" w:hAnsi="Times New Roman" w:cs="Times New Roman"/>
          <w:sz w:val="24"/>
          <w:szCs w:val="24"/>
        </w:rPr>
      </w:pPr>
    </w:p>
    <w:p w14:paraId="3AC3D346" w14:textId="77777777" w:rsidR="00DB39AB" w:rsidRDefault="00DB39AB" w:rsidP="00B23152">
      <w:pPr>
        <w:ind w:left="360"/>
        <w:rPr>
          <w:rFonts w:ascii="Times New Roman" w:hAnsi="Times New Roman" w:cs="Times New Roman"/>
          <w:sz w:val="24"/>
          <w:szCs w:val="24"/>
        </w:rPr>
      </w:pPr>
    </w:p>
    <w:p w14:paraId="058CF19C" w14:textId="77777777" w:rsidR="00DB39AB" w:rsidRDefault="00DB39AB" w:rsidP="00B23152">
      <w:pPr>
        <w:ind w:left="360"/>
        <w:rPr>
          <w:rFonts w:ascii="Times New Roman" w:hAnsi="Times New Roman" w:cs="Times New Roman"/>
          <w:sz w:val="24"/>
          <w:szCs w:val="24"/>
        </w:rPr>
      </w:pPr>
    </w:p>
    <w:p w14:paraId="16529CF4" w14:textId="77777777" w:rsidR="00B23152" w:rsidRDefault="00B23152" w:rsidP="00B23152">
      <w:pPr>
        <w:ind w:left="360"/>
        <w:rPr>
          <w:rFonts w:ascii="Times New Roman" w:hAnsi="Times New Roman" w:cs="Times New Roman"/>
          <w:sz w:val="24"/>
          <w:szCs w:val="24"/>
        </w:rPr>
      </w:pPr>
    </w:p>
    <w:p w14:paraId="7A5BE998" w14:textId="77777777" w:rsidR="00B23152" w:rsidRDefault="00B23152" w:rsidP="00B23152">
      <w:pPr>
        <w:ind w:left="360"/>
        <w:rPr>
          <w:rFonts w:ascii="Times New Roman" w:hAnsi="Times New Roman" w:cs="Times New Roman"/>
          <w:b/>
          <w:sz w:val="24"/>
          <w:szCs w:val="24"/>
        </w:rPr>
      </w:pPr>
      <w:r>
        <w:rPr>
          <w:rFonts w:ascii="Times New Roman" w:hAnsi="Times New Roman" w:cs="Times New Roman"/>
          <w:b/>
          <w:sz w:val="24"/>
          <w:szCs w:val="24"/>
        </w:rPr>
        <w:t>GLOSSARY OF ACRONYMS</w:t>
      </w:r>
    </w:p>
    <w:p w14:paraId="331D6BD3" w14:textId="77777777" w:rsidR="00B23152" w:rsidRDefault="00B23152" w:rsidP="00B23152">
      <w:pPr>
        <w:ind w:left="360"/>
        <w:rPr>
          <w:rFonts w:ascii="Times New Roman" w:hAnsi="Times New Roman" w:cs="Times New Roman"/>
          <w:sz w:val="24"/>
          <w:szCs w:val="24"/>
        </w:rPr>
      </w:pPr>
      <w:r>
        <w:rPr>
          <w:rFonts w:ascii="Times New Roman" w:hAnsi="Times New Roman" w:cs="Times New Roman"/>
          <w:sz w:val="24"/>
          <w:szCs w:val="24"/>
        </w:rPr>
        <w:t>ADA</w:t>
      </w:r>
      <w:r>
        <w:rPr>
          <w:rFonts w:ascii="Times New Roman" w:hAnsi="Times New Roman" w:cs="Times New Roman"/>
          <w:sz w:val="24"/>
          <w:szCs w:val="24"/>
        </w:rPr>
        <w:tab/>
        <w:t>Americans with Disability Act</w:t>
      </w:r>
    </w:p>
    <w:p w14:paraId="0ABE3E05" w14:textId="77777777" w:rsidR="00B23152" w:rsidRDefault="00B23152" w:rsidP="00B23152">
      <w:pPr>
        <w:ind w:left="360"/>
        <w:rPr>
          <w:rFonts w:ascii="Times New Roman" w:hAnsi="Times New Roman" w:cs="Times New Roman"/>
          <w:sz w:val="24"/>
          <w:szCs w:val="24"/>
        </w:rPr>
      </w:pPr>
      <w:r>
        <w:rPr>
          <w:rFonts w:ascii="Times New Roman" w:hAnsi="Times New Roman" w:cs="Times New Roman"/>
          <w:sz w:val="24"/>
          <w:szCs w:val="24"/>
        </w:rPr>
        <w:t>ADD</w:t>
      </w:r>
      <w:r>
        <w:rPr>
          <w:rFonts w:ascii="Times New Roman" w:hAnsi="Times New Roman" w:cs="Times New Roman"/>
          <w:sz w:val="24"/>
          <w:szCs w:val="24"/>
        </w:rPr>
        <w:tab/>
        <w:t>Attention Deficit Disorder</w:t>
      </w:r>
    </w:p>
    <w:p w14:paraId="3F5DFA6B" w14:textId="77777777" w:rsidR="00B23152" w:rsidRDefault="00B23152" w:rsidP="00B23152">
      <w:pPr>
        <w:ind w:left="360"/>
        <w:rPr>
          <w:rFonts w:ascii="Times New Roman" w:hAnsi="Times New Roman" w:cs="Times New Roman"/>
          <w:sz w:val="24"/>
          <w:szCs w:val="24"/>
        </w:rPr>
      </w:pPr>
      <w:r>
        <w:rPr>
          <w:rFonts w:ascii="Times New Roman" w:hAnsi="Times New Roman" w:cs="Times New Roman"/>
          <w:sz w:val="24"/>
          <w:szCs w:val="24"/>
        </w:rPr>
        <w:t>ADHD</w:t>
      </w:r>
      <w:r>
        <w:rPr>
          <w:rFonts w:ascii="Times New Roman" w:hAnsi="Times New Roman" w:cs="Times New Roman"/>
          <w:sz w:val="24"/>
          <w:szCs w:val="24"/>
        </w:rPr>
        <w:tab/>
        <w:t xml:space="preserve">Attention Deficit Hyperactivity Disorder </w:t>
      </w:r>
    </w:p>
    <w:p w14:paraId="135CA1FB" w14:textId="77777777" w:rsidR="00B23152" w:rsidRDefault="00B23152" w:rsidP="00B23152">
      <w:pPr>
        <w:ind w:left="360"/>
        <w:rPr>
          <w:rFonts w:ascii="Times New Roman" w:hAnsi="Times New Roman" w:cs="Times New Roman"/>
          <w:sz w:val="24"/>
          <w:szCs w:val="24"/>
        </w:rPr>
      </w:pPr>
      <w:r>
        <w:rPr>
          <w:rFonts w:ascii="Times New Roman" w:hAnsi="Times New Roman" w:cs="Times New Roman"/>
          <w:sz w:val="24"/>
          <w:szCs w:val="24"/>
        </w:rPr>
        <w:t>AN</w:t>
      </w:r>
      <w:r>
        <w:rPr>
          <w:rFonts w:ascii="Times New Roman" w:hAnsi="Times New Roman" w:cs="Times New Roman"/>
          <w:sz w:val="24"/>
          <w:szCs w:val="24"/>
        </w:rPr>
        <w:tab/>
      </w:r>
      <w:r>
        <w:rPr>
          <w:rFonts w:ascii="Times New Roman" w:hAnsi="Times New Roman" w:cs="Times New Roman"/>
          <w:sz w:val="24"/>
          <w:szCs w:val="24"/>
        </w:rPr>
        <w:tab/>
        <w:t>Affective Needs</w:t>
      </w:r>
    </w:p>
    <w:p w14:paraId="63BEDC1E" w14:textId="77777777" w:rsidR="00B23152" w:rsidRDefault="00B23152" w:rsidP="00B23152">
      <w:pPr>
        <w:ind w:left="360"/>
        <w:rPr>
          <w:rFonts w:ascii="Times New Roman" w:hAnsi="Times New Roman" w:cs="Times New Roman"/>
          <w:sz w:val="24"/>
          <w:szCs w:val="24"/>
        </w:rPr>
      </w:pPr>
      <w:r>
        <w:rPr>
          <w:rFonts w:ascii="Times New Roman" w:hAnsi="Times New Roman" w:cs="Times New Roman"/>
          <w:sz w:val="24"/>
          <w:szCs w:val="24"/>
        </w:rPr>
        <w:t>APE</w:t>
      </w:r>
      <w:r>
        <w:rPr>
          <w:rFonts w:ascii="Times New Roman" w:hAnsi="Times New Roman" w:cs="Times New Roman"/>
          <w:sz w:val="24"/>
          <w:szCs w:val="24"/>
        </w:rPr>
        <w:tab/>
        <w:t>Adapted Physical Education</w:t>
      </w:r>
    </w:p>
    <w:p w14:paraId="2C0F651C" w14:textId="77777777" w:rsidR="00B23152" w:rsidRDefault="00B23152" w:rsidP="00B23152">
      <w:pPr>
        <w:ind w:left="360"/>
        <w:rPr>
          <w:rFonts w:ascii="Times New Roman" w:hAnsi="Times New Roman" w:cs="Times New Roman"/>
          <w:sz w:val="24"/>
          <w:szCs w:val="24"/>
        </w:rPr>
      </w:pPr>
      <w:r>
        <w:rPr>
          <w:rFonts w:ascii="Times New Roman" w:hAnsi="Times New Roman" w:cs="Times New Roman"/>
          <w:sz w:val="24"/>
          <w:szCs w:val="24"/>
        </w:rPr>
        <w:t>ASL</w:t>
      </w:r>
      <w:r>
        <w:rPr>
          <w:rFonts w:ascii="Times New Roman" w:hAnsi="Times New Roman" w:cs="Times New Roman"/>
          <w:sz w:val="24"/>
          <w:szCs w:val="24"/>
        </w:rPr>
        <w:tab/>
        <w:t>American Sign Language</w:t>
      </w:r>
    </w:p>
    <w:p w14:paraId="65A6A076" w14:textId="77777777" w:rsidR="00B23152" w:rsidRDefault="00320929" w:rsidP="00B23152">
      <w:pPr>
        <w:ind w:left="360"/>
        <w:rPr>
          <w:rFonts w:ascii="Times New Roman" w:hAnsi="Times New Roman" w:cs="Times New Roman"/>
          <w:sz w:val="24"/>
          <w:szCs w:val="24"/>
        </w:rPr>
      </w:pPr>
      <w:r>
        <w:rPr>
          <w:rFonts w:ascii="Times New Roman" w:hAnsi="Times New Roman" w:cs="Times New Roman"/>
          <w:sz w:val="24"/>
          <w:szCs w:val="24"/>
        </w:rPr>
        <w:t>ASD</w:t>
      </w:r>
      <w:r w:rsidR="00B23152">
        <w:rPr>
          <w:rFonts w:ascii="Times New Roman" w:hAnsi="Times New Roman" w:cs="Times New Roman"/>
          <w:sz w:val="24"/>
          <w:szCs w:val="24"/>
        </w:rPr>
        <w:tab/>
        <w:t>Autism</w:t>
      </w:r>
      <w:r>
        <w:rPr>
          <w:rFonts w:ascii="Times New Roman" w:hAnsi="Times New Roman" w:cs="Times New Roman"/>
          <w:sz w:val="24"/>
          <w:szCs w:val="24"/>
        </w:rPr>
        <w:t xml:space="preserve"> Spectrum Disorder</w:t>
      </w:r>
    </w:p>
    <w:p w14:paraId="4466BF09" w14:textId="77777777" w:rsidR="00B23152" w:rsidRDefault="00B23152" w:rsidP="00B23152">
      <w:pPr>
        <w:ind w:left="360"/>
        <w:rPr>
          <w:rFonts w:ascii="Times New Roman" w:hAnsi="Times New Roman" w:cs="Times New Roman"/>
          <w:sz w:val="24"/>
          <w:szCs w:val="24"/>
        </w:rPr>
      </w:pPr>
      <w:r>
        <w:rPr>
          <w:rFonts w:ascii="Times New Roman" w:hAnsi="Times New Roman" w:cs="Times New Roman"/>
          <w:sz w:val="24"/>
          <w:szCs w:val="24"/>
        </w:rPr>
        <w:t>AYP</w:t>
      </w:r>
      <w:r>
        <w:rPr>
          <w:rFonts w:ascii="Times New Roman" w:hAnsi="Times New Roman" w:cs="Times New Roman"/>
          <w:sz w:val="24"/>
          <w:szCs w:val="24"/>
        </w:rPr>
        <w:tab/>
        <w:t>Adequate Yearly Progress</w:t>
      </w:r>
    </w:p>
    <w:p w14:paraId="34BB92E3" w14:textId="77777777" w:rsidR="00B23152" w:rsidRDefault="00B23152" w:rsidP="00B23152">
      <w:pPr>
        <w:ind w:left="360"/>
        <w:rPr>
          <w:rFonts w:ascii="Times New Roman" w:hAnsi="Times New Roman" w:cs="Times New Roman"/>
          <w:sz w:val="24"/>
          <w:szCs w:val="24"/>
        </w:rPr>
      </w:pPr>
      <w:r>
        <w:rPr>
          <w:rFonts w:ascii="Times New Roman" w:hAnsi="Times New Roman" w:cs="Times New Roman"/>
          <w:sz w:val="24"/>
          <w:szCs w:val="24"/>
        </w:rPr>
        <w:t>BIP</w:t>
      </w:r>
      <w:r>
        <w:rPr>
          <w:rFonts w:ascii="Times New Roman" w:hAnsi="Times New Roman" w:cs="Times New Roman"/>
          <w:sz w:val="24"/>
          <w:szCs w:val="24"/>
        </w:rPr>
        <w:tab/>
        <w:t>Behavior Intervention Plan</w:t>
      </w:r>
    </w:p>
    <w:p w14:paraId="1AFEE768" w14:textId="77777777" w:rsidR="00B23152" w:rsidRDefault="00B23152" w:rsidP="00B23152">
      <w:pPr>
        <w:ind w:left="360"/>
        <w:rPr>
          <w:rFonts w:ascii="Times New Roman" w:hAnsi="Times New Roman" w:cs="Times New Roman"/>
          <w:sz w:val="24"/>
          <w:szCs w:val="24"/>
        </w:rPr>
      </w:pPr>
      <w:r>
        <w:rPr>
          <w:rFonts w:ascii="Times New Roman" w:hAnsi="Times New Roman" w:cs="Times New Roman"/>
          <w:sz w:val="24"/>
          <w:szCs w:val="24"/>
        </w:rPr>
        <w:t>CELA</w:t>
      </w:r>
      <w:r>
        <w:rPr>
          <w:rFonts w:ascii="Times New Roman" w:hAnsi="Times New Roman" w:cs="Times New Roman"/>
          <w:sz w:val="24"/>
          <w:szCs w:val="24"/>
        </w:rPr>
        <w:tab/>
        <w:t>Colorado English Language Assessment</w:t>
      </w:r>
    </w:p>
    <w:p w14:paraId="40004B8F" w14:textId="77777777" w:rsidR="00C0633A" w:rsidRDefault="00B23152" w:rsidP="00B23152">
      <w:pPr>
        <w:ind w:left="360"/>
        <w:rPr>
          <w:rFonts w:ascii="Times New Roman" w:hAnsi="Times New Roman" w:cs="Times New Roman"/>
          <w:sz w:val="24"/>
          <w:szCs w:val="24"/>
        </w:rPr>
      </w:pPr>
      <w:r>
        <w:rPr>
          <w:rFonts w:ascii="Times New Roman" w:hAnsi="Times New Roman" w:cs="Times New Roman"/>
          <w:sz w:val="24"/>
          <w:szCs w:val="24"/>
        </w:rPr>
        <w:t>CIMP</w:t>
      </w:r>
      <w:r>
        <w:rPr>
          <w:rFonts w:ascii="Times New Roman" w:hAnsi="Times New Roman" w:cs="Times New Roman"/>
          <w:sz w:val="24"/>
          <w:szCs w:val="24"/>
        </w:rPr>
        <w:tab/>
        <w:t>Continuous Improvement Monitoring Process</w:t>
      </w:r>
    </w:p>
    <w:p w14:paraId="665F916D" w14:textId="77777777" w:rsidR="00B23152" w:rsidRDefault="00B23152" w:rsidP="00B23152">
      <w:pPr>
        <w:ind w:left="360"/>
        <w:rPr>
          <w:rFonts w:ascii="Times New Roman" w:hAnsi="Times New Roman" w:cs="Times New Roman"/>
          <w:sz w:val="24"/>
          <w:szCs w:val="24"/>
        </w:rPr>
      </w:pPr>
      <w:r>
        <w:rPr>
          <w:rFonts w:ascii="Times New Roman" w:hAnsi="Times New Roman" w:cs="Times New Roman"/>
          <w:sz w:val="24"/>
          <w:szCs w:val="24"/>
        </w:rPr>
        <w:t>DB</w:t>
      </w:r>
      <w:r>
        <w:rPr>
          <w:rFonts w:ascii="Times New Roman" w:hAnsi="Times New Roman" w:cs="Times New Roman"/>
          <w:sz w:val="24"/>
          <w:szCs w:val="24"/>
        </w:rPr>
        <w:tab/>
      </w:r>
      <w:r>
        <w:rPr>
          <w:rFonts w:ascii="Times New Roman" w:hAnsi="Times New Roman" w:cs="Times New Roman"/>
          <w:sz w:val="24"/>
          <w:szCs w:val="24"/>
        </w:rPr>
        <w:tab/>
        <w:t>Deaf Blindness</w:t>
      </w:r>
    </w:p>
    <w:p w14:paraId="7B5AF2B0" w14:textId="77777777" w:rsidR="00320929" w:rsidRDefault="00320929" w:rsidP="00320929">
      <w:pPr>
        <w:ind w:left="360"/>
        <w:rPr>
          <w:rFonts w:ascii="Times New Roman" w:hAnsi="Times New Roman" w:cs="Times New Roman"/>
          <w:sz w:val="24"/>
          <w:szCs w:val="24"/>
        </w:rPr>
      </w:pPr>
      <w:r>
        <w:rPr>
          <w:rFonts w:ascii="Times New Roman" w:hAnsi="Times New Roman" w:cs="Times New Roman"/>
          <w:sz w:val="24"/>
          <w:szCs w:val="24"/>
        </w:rPr>
        <w:t>DD</w:t>
      </w:r>
      <w:r>
        <w:rPr>
          <w:rFonts w:ascii="Times New Roman" w:hAnsi="Times New Roman" w:cs="Times New Roman"/>
          <w:sz w:val="24"/>
          <w:szCs w:val="24"/>
        </w:rPr>
        <w:tab/>
      </w:r>
      <w:r>
        <w:rPr>
          <w:rFonts w:ascii="Times New Roman" w:hAnsi="Times New Roman" w:cs="Times New Roman"/>
          <w:sz w:val="24"/>
          <w:szCs w:val="24"/>
        </w:rPr>
        <w:tab/>
        <w:t>Developmental Delay</w:t>
      </w:r>
    </w:p>
    <w:p w14:paraId="6B1D3FF2" w14:textId="77777777" w:rsidR="00B23152" w:rsidRDefault="00320929" w:rsidP="00320929">
      <w:pPr>
        <w:ind w:firstLine="360"/>
        <w:rPr>
          <w:rFonts w:ascii="Times New Roman" w:hAnsi="Times New Roman" w:cs="Times New Roman"/>
          <w:sz w:val="24"/>
          <w:szCs w:val="24"/>
        </w:rPr>
      </w:pPr>
      <w:r>
        <w:rPr>
          <w:rFonts w:ascii="Times New Roman" w:hAnsi="Times New Roman" w:cs="Times New Roman"/>
          <w:sz w:val="24"/>
          <w:szCs w:val="24"/>
        </w:rPr>
        <w:t>HIID</w:t>
      </w:r>
      <w:r w:rsidR="00B23152">
        <w:rPr>
          <w:rFonts w:ascii="Times New Roman" w:hAnsi="Times New Roman" w:cs="Times New Roman"/>
          <w:sz w:val="24"/>
          <w:szCs w:val="24"/>
        </w:rPr>
        <w:tab/>
      </w:r>
      <w:r>
        <w:rPr>
          <w:rFonts w:ascii="Times New Roman" w:hAnsi="Times New Roman" w:cs="Times New Roman"/>
          <w:sz w:val="24"/>
          <w:szCs w:val="24"/>
        </w:rPr>
        <w:t>Hearing Impairment including Deafness</w:t>
      </w:r>
    </w:p>
    <w:p w14:paraId="5C2B2A69" w14:textId="77777777" w:rsidR="00320929" w:rsidRDefault="00320929" w:rsidP="00320929">
      <w:pPr>
        <w:ind w:firstLine="360"/>
        <w:rPr>
          <w:rFonts w:ascii="Times New Roman" w:hAnsi="Times New Roman" w:cs="Times New Roman"/>
          <w:sz w:val="24"/>
          <w:szCs w:val="24"/>
        </w:rPr>
      </w:pPr>
      <w:r>
        <w:rPr>
          <w:rFonts w:ascii="Times New Roman" w:hAnsi="Times New Roman" w:cs="Times New Roman"/>
          <w:sz w:val="24"/>
          <w:szCs w:val="24"/>
        </w:rPr>
        <w:t>ITWD</w:t>
      </w:r>
      <w:r>
        <w:rPr>
          <w:rFonts w:ascii="Times New Roman" w:hAnsi="Times New Roman" w:cs="Times New Roman"/>
          <w:sz w:val="24"/>
          <w:szCs w:val="24"/>
        </w:rPr>
        <w:tab/>
        <w:t>Infant Toddler with a Disability</w:t>
      </w:r>
    </w:p>
    <w:p w14:paraId="7F06F5F4" w14:textId="77777777" w:rsidR="00B23152" w:rsidRDefault="00B23152" w:rsidP="00B23152">
      <w:pPr>
        <w:ind w:left="360"/>
        <w:rPr>
          <w:rFonts w:ascii="Times New Roman" w:hAnsi="Times New Roman" w:cs="Times New Roman"/>
          <w:sz w:val="24"/>
          <w:szCs w:val="24"/>
        </w:rPr>
      </w:pPr>
      <w:r>
        <w:rPr>
          <w:rFonts w:ascii="Times New Roman" w:hAnsi="Times New Roman" w:cs="Times New Roman"/>
          <w:sz w:val="24"/>
          <w:szCs w:val="24"/>
        </w:rPr>
        <w:t>ELA</w:t>
      </w:r>
      <w:r>
        <w:rPr>
          <w:rFonts w:ascii="Times New Roman" w:hAnsi="Times New Roman" w:cs="Times New Roman"/>
          <w:sz w:val="24"/>
          <w:szCs w:val="24"/>
        </w:rPr>
        <w:tab/>
        <w:t>English Language Acquisition</w:t>
      </w:r>
    </w:p>
    <w:p w14:paraId="49167C7D" w14:textId="77777777" w:rsidR="00B23152" w:rsidRDefault="00B23152" w:rsidP="00B23152">
      <w:pPr>
        <w:ind w:left="360"/>
        <w:rPr>
          <w:rFonts w:ascii="Times New Roman" w:hAnsi="Times New Roman" w:cs="Times New Roman"/>
          <w:sz w:val="24"/>
          <w:szCs w:val="24"/>
        </w:rPr>
      </w:pPr>
      <w:r>
        <w:rPr>
          <w:rFonts w:ascii="Times New Roman" w:hAnsi="Times New Roman" w:cs="Times New Roman"/>
          <w:sz w:val="24"/>
          <w:szCs w:val="24"/>
        </w:rPr>
        <w:t>ELC</w:t>
      </w:r>
      <w:r>
        <w:rPr>
          <w:rFonts w:ascii="Times New Roman" w:hAnsi="Times New Roman" w:cs="Times New Roman"/>
          <w:sz w:val="24"/>
          <w:szCs w:val="24"/>
        </w:rPr>
        <w:tab/>
        <w:t>Early Learning Center</w:t>
      </w:r>
    </w:p>
    <w:p w14:paraId="7EB2A225" w14:textId="77777777" w:rsidR="00B23152" w:rsidRDefault="00B23152" w:rsidP="00B23152">
      <w:pPr>
        <w:ind w:left="360"/>
        <w:rPr>
          <w:rFonts w:ascii="Times New Roman" w:hAnsi="Times New Roman" w:cs="Times New Roman"/>
          <w:sz w:val="24"/>
          <w:szCs w:val="24"/>
        </w:rPr>
      </w:pPr>
      <w:r>
        <w:rPr>
          <w:rFonts w:ascii="Times New Roman" w:hAnsi="Times New Roman" w:cs="Times New Roman"/>
          <w:sz w:val="24"/>
          <w:szCs w:val="24"/>
        </w:rPr>
        <w:lastRenderedPageBreak/>
        <w:t>ELL</w:t>
      </w:r>
      <w:r>
        <w:rPr>
          <w:rFonts w:ascii="Times New Roman" w:hAnsi="Times New Roman" w:cs="Times New Roman"/>
          <w:sz w:val="24"/>
          <w:szCs w:val="24"/>
        </w:rPr>
        <w:tab/>
        <w:t>English Language Learner</w:t>
      </w:r>
    </w:p>
    <w:p w14:paraId="2603645F" w14:textId="77777777" w:rsidR="00B23152" w:rsidRDefault="00B23152" w:rsidP="00B23152">
      <w:pPr>
        <w:ind w:left="360"/>
        <w:rPr>
          <w:rFonts w:ascii="Times New Roman" w:hAnsi="Times New Roman" w:cs="Times New Roman"/>
          <w:sz w:val="24"/>
          <w:szCs w:val="24"/>
        </w:rPr>
      </w:pPr>
      <w:r>
        <w:rPr>
          <w:rFonts w:ascii="Times New Roman" w:hAnsi="Times New Roman" w:cs="Times New Roman"/>
          <w:sz w:val="24"/>
          <w:szCs w:val="24"/>
        </w:rPr>
        <w:t>ESY</w:t>
      </w:r>
      <w:r>
        <w:rPr>
          <w:rFonts w:ascii="Times New Roman" w:hAnsi="Times New Roman" w:cs="Times New Roman"/>
          <w:sz w:val="24"/>
          <w:szCs w:val="24"/>
        </w:rPr>
        <w:tab/>
        <w:t>Extended School Year</w:t>
      </w:r>
    </w:p>
    <w:p w14:paraId="6B2E5EF6" w14:textId="77777777" w:rsidR="00B23152" w:rsidRDefault="00B23152" w:rsidP="00B23152">
      <w:pPr>
        <w:ind w:left="360"/>
        <w:rPr>
          <w:rFonts w:ascii="Times New Roman" w:hAnsi="Times New Roman" w:cs="Times New Roman"/>
          <w:sz w:val="24"/>
          <w:szCs w:val="24"/>
        </w:rPr>
      </w:pPr>
      <w:r>
        <w:rPr>
          <w:rFonts w:ascii="Times New Roman" w:hAnsi="Times New Roman" w:cs="Times New Roman"/>
          <w:sz w:val="24"/>
          <w:szCs w:val="24"/>
        </w:rPr>
        <w:t>FAPE</w:t>
      </w:r>
      <w:r>
        <w:rPr>
          <w:rFonts w:ascii="Times New Roman" w:hAnsi="Times New Roman" w:cs="Times New Roman"/>
          <w:sz w:val="24"/>
          <w:szCs w:val="24"/>
        </w:rPr>
        <w:tab/>
        <w:t>Free Appropriate Public Education</w:t>
      </w:r>
    </w:p>
    <w:p w14:paraId="6CFDE406" w14:textId="77777777" w:rsidR="00B23152" w:rsidRDefault="00B23152" w:rsidP="00B23152">
      <w:pPr>
        <w:ind w:left="360"/>
        <w:rPr>
          <w:rFonts w:ascii="Times New Roman" w:hAnsi="Times New Roman" w:cs="Times New Roman"/>
          <w:sz w:val="24"/>
          <w:szCs w:val="24"/>
        </w:rPr>
      </w:pPr>
      <w:r>
        <w:rPr>
          <w:rFonts w:ascii="Times New Roman" w:hAnsi="Times New Roman" w:cs="Times New Roman"/>
          <w:sz w:val="24"/>
          <w:szCs w:val="24"/>
        </w:rPr>
        <w:t>FERPA</w:t>
      </w:r>
      <w:r>
        <w:rPr>
          <w:rFonts w:ascii="Times New Roman" w:hAnsi="Times New Roman" w:cs="Times New Roman"/>
          <w:sz w:val="24"/>
          <w:szCs w:val="24"/>
        </w:rPr>
        <w:tab/>
        <w:t>Family Educational Rights and Privacy Act</w:t>
      </w:r>
    </w:p>
    <w:p w14:paraId="6321A04E" w14:textId="77777777" w:rsidR="00B23152" w:rsidRDefault="00B23152" w:rsidP="00B23152">
      <w:pPr>
        <w:ind w:left="360"/>
        <w:rPr>
          <w:rFonts w:ascii="Times New Roman" w:hAnsi="Times New Roman" w:cs="Times New Roman"/>
          <w:sz w:val="24"/>
          <w:szCs w:val="24"/>
        </w:rPr>
      </w:pPr>
      <w:r>
        <w:rPr>
          <w:rFonts w:ascii="Times New Roman" w:hAnsi="Times New Roman" w:cs="Times New Roman"/>
          <w:sz w:val="24"/>
          <w:szCs w:val="24"/>
        </w:rPr>
        <w:t>GT</w:t>
      </w:r>
      <w:r>
        <w:rPr>
          <w:rFonts w:ascii="Times New Roman" w:hAnsi="Times New Roman" w:cs="Times New Roman"/>
          <w:sz w:val="24"/>
          <w:szCs w:val="24"/>
        </w:rPr>
        <w:tab/>
      </w:r>
      <w:r>
        <w:rPr>
          <w:rFonts w:ascii="Times New Roman" w:hAnsi="Times New Roman" w:cs="Times New Roman"/>
          <w:sz w:val="24"/>
          <w:szCs w:val="24"/>
        </w:rPr>
        <w:tab/>
        <w:t>Gifted and Talented</w:t>
      </w:r>
    </w:p>
    <w:p w14:paraId="1C0FC05B" w14:textId="77777777" w:rsidR="00B23152" w:rsidRDefault="00B23152" w:rsidP="00B23152">
      <w:pPr>
        <w:ind w:left="360"/>
        <w:rPr>
          <w:rFonts w:ascii="Times New Roman" w:hAnsi="Times New Roman" w:cs="Times New Roman"/>
          <w:sz w:val="24"/>
          <w:szCs w:val="24"/>
        </w:rPr>
      </w:pPr>
      <w:r>
        <w:rPr>
          <w:rFonts w:ascii="Times New Roman" w:hAnsi="Times New Roman" w:cs="Times New Roman"/>
          <w:sz w:val="24"/>
          <w:szCs w:val="24"/>
        </w:rPr>
        <w:t>IDEA</w:t>
      </w:r>
      <w:r>
        <w:rPr>
          <w:rFonts w:ascii="Times New Roman" w:hAnsi="Times New Roman" w:cs="Times New Roman"/>
          <w:sz w:val="24"/>
          <w:szCs w:val="24"/>
        </w:rPr>
        <w:tab/>
        <w:t>Individuals with Disabilities Educational Act</w:t>
      </w:r>
    </w:p>
    <w:p w14:paraId="23532BBE" w14:textId="77777777" w:rsidR="00B23152" w:rsidRDefault="00B23152" w:rsidP="00B23152">
      <w:pPr>
        <w:ind w:left="360"/>
        <w:rPr>
          <w:rFonts w:ascii="Times New Roman" w:hAnsi="Times New Roman" w:cs="Times New Roman"/>
          <w:sz w:val="24"/>
          <w:szCs w:val="24"/>
        </w:rPr>
      </w:pPr>
      <w:r>
        <w:rPr>
          <w:rFonts w:ascii="Times New Roman" w:hAnsi="Times New Roman" w:cs="Times New Roman"/>
          <w:sz w:val="24"/>
          <w:szCs w:val="24"/>
        </w:rPr>
        <w:t>IEP</w:t>
      </w:r>
      <w:r>
        <w:rPr>
          <w:rFonts w:ascii="Times New Roman" w:hAnsi="Times New Roman" w:cs="Times New Roman"/>
          <w:sz w:val="24"/>
          <w:szCs w:val="24"/>
        </w:rPr>
        <w:tab/>
        <w:t>Individualized Educational Plan</w:t>
      </w:r>
    </w:p>
    <w:p w14:paraId="48C1D2D8" w14:textId="77777777" w:rsidR="00B23152" w:rsidRDefault="00B23152" w:rsidP="00B23152">
      <w:pPr>
        <w:ind w:left="360"/>
        <w:rPr>
          <w:rFonts w:ascii="Times New Roman" w:hAnsi="Times New Roman" w:cs="Times New Roman"/>
          <w:sz w:val="24"/>
          <w:szCs w:val="24"/>
        </w:rPr>
      </w:pPr>
      <w:r>
        <w:rPr>
          <w:rFonts w:ascii="Times New Roman" w:hAnsi="Times New Roman" w:cs="Times New Roman"/>
          <w:sz w:val="24"/>
          <w:szCs w:val="24"/>
        </w:rPr>
        <w:t>IFSP</w:t>
      </w:r>
      <w:r>
        <w:rPr>
          <w:rFonts w:ascii="Times New Roman" w:hAnsi="Times New Roman" w:cs="Times New Roman"/>
          <w:sz w:val="24"/>
          <w:szCs w:val="24"/>
        </w:rPr>
        <w:tab/>
        <w:t>Individual Family Service Plan</w:t>
      </w:r>
    </w:p>
    <w:p w14:paraId="4EC2727F" w14:textId="77777777" w:rsidR="00B23152" w:rsidRDefault="00B23152" w:rsidP="00B23152">
      <w:pPr>
        <w:ind w:left="360"/>
        <w:rPr>
          <w:rFonts w:ascii="Times New Roman" w:hAnsi="Times New Roman" w:cs="Times New Roman"/>
          <w:sz w:val="24"/>
          <w:szCs w:val="24"/>
        </w:rPr>
      </w:pPr>
      <w:r>
        <w:rPr>
          <w:rFonts w:ascii="Times New Roman" w:hAnsi="Times New Roman" w:cs="Times New Roman"/>
          <w:sz w:val="24"/>
          <w:szCs w:val="24"/>
        </w:rPr>
        <w:t>IHCP</w:t>
      </w:r>
      <w:r>
        <w:rPr>
          <w:rFonts w:ascii="Times New Roman" w:hAnsi="Times New Roman" w:cs="Times New Roman"/>
          <w:sz w:val="24"/>
          <w:szCs w:val="24"/>
        </w:rPr>
        <w:tab/>
        <w:t>Individual Health Care Plan</w:t>
      </w:r>
    </w:p>
    <w:p w14:paraId="14AF5DA9" w14:textId="77777777" w:rsidR="00B54043" w:rsidRDefault="00B54043" w:rsidP="00B23152">
      <w:pPr>
        <w:ind w:left="360"/>
        <w:rPr>
          <w:rFonts w:ascii="Times New Roman" w:hAnsi="Times New Roman" w:cs="Times New Roman"/>
          <w:sz w:val="24"/>
          <w:szCs w:val="24"/>
        </w:rPr>
      </w:pPr>
      <w:r>
        <w:rPr>
          <w:rFonts w:ascii="Times New Roman" w:hAnsi="Times New Roman" w:cs="Times New Roman"/>
          <w:sz w:val="24"/>
          <w:szCs w:val="24"/>
        </w:rPr>
        <w:t>ID</w:t>
      </w:r>
      <w:r>
        <w:rPr>
          <w:rFonts w:ascii="Times New Roman" w:hAnsi="Times New Roman" w:cs="Times New Roman"/>
          <w:sz w:val="24"/>
          <w:szCs w:val="24"/>
        </w:rPr>
        <w:tab/>
      </w:r>
      <w:r>
        <w:rPr>
          <w:rFonts w:ascii="Times New Roman" w:hAnsi="Times New Roman" w:cs="Times New Roman"/>
          <w:sz w:val="24"/>
          <w:szCs w:val="24"/>
        </w:rPr>
        <w:tab/>
        <w:t>Intellectually Disabled</w:t>
      </w:r>
    </w:p>
    <w:p w14:paraId="26A8E8F9" w14:textId="77777777" w:rsidR="00B23152" w:rsidRDefault="00B54043" w:rsidP="00B23152">
      <w:pPr>
        <w:ind w:left="360"/>
        <w:rPr>
          <w:rFonts w:ascii="Times New Roman" w:hAnsi="Times New Roman" w:cs="Times New Roman"/>
          <w:sz w:val="24"/>
          <w:szCs w:val="24"/>
        </w:rPr>
      </w:pPr>
      <w:r>
        <w:rPr>
          <w:rFonts w:ascii="Times New Roman" w:hAnsi="Times New Roman" w:cs="Times New Roman"/>
          <w:sz w:val="24"/>
          <w:szCs w:val="24"/>
        </w:rPr>
        <w:t>LEA</w:t>
      </w:r>
      <w:r>
        <w:rPr>
          <w:rFonts w:ascii="Times New Roman" w:hAnsi="Times New Roman" w:cs="Times New Roman"/>
          <w:sz w:val="24"/>
          <w:szCs w:val="24"/>
        </w:rPr>
        <w:tab/>
        <w:t>Local Education Agency</w:t>
      </w:r>
    </w:p>
    <w:p w14:paraId="38FE645C" w14:textId="77777777" w:rsidR="00B54043" w:rsidRDefault="00B54043" w:rsidP="00B23152">
      <w:pPr>
        <w:ind w:left="360"/>
        <w:rPr>
          <w:rFonts w:ascii="Times New Roman" w:hAnsi="Times New Roman" w:cs="Times New Roman"/>
          <w:sz w:val="24"/>
          <w:szCs w:val="24"/>
        </w:rPr>
      </w:pPr>
      <w:r>
        <w:rPr>
          <w:rFonts w:ascii="Times New Roman" w:hAnsi="Times New Roman" w:cs="Times New Roman"/>
          <w:sz w:val="24"/>
          <w:szCs w:val="24"/>
        </w:rPr>
        <w:t xml:space="preserve">LEP </w:t>
      </w:r>
      <w:r>
        <w:rPr>
          <w:rFonts w:ascii="Times New Roman" w:hAnsi="Times New Roman" w:cs="Times New Roman"/>
          <w:sz w:val="24"/>
          <w:szCs w:val="24"/>
        </w:rPr>
        <w:tab/>
        <w:t>Limited English Proficiency</w:t>
      </w:r>
    </w:p>
    <w:p w14:paraId="125CF757" w14:textId="77777777" w:rsidR="00B54043" w:rsidRDefault="00B54043" w:rsidP="00B23152">
      <w:pPr>
        <w:ind w:left="360"/>
        <w:rPr>
          <w:rFonts w:ascii="Times New Roman" w:hAnsi="Times New Roman" w:cs="Times New Roman"/>
          <w:sz w:val="24"/>
          <w:szCs w:val="24"/>
        </w:rPr>
      </w:pPr>
      <w:r>
        <w:rPr>
          <w:rFonts w:ascii="Times New Roman" w:hAnsi="Times New Roman" w:cs="Times New Roman"/>
          <w:sz w:val="24"/>
          <w:szCs w:val="24"/>
        </w:rPr>
        <w:t>LRE</w:t>
      </w:r>
      <w:r>
        <w:rPr>
          <w:rFonts w:ascii="Times New Roman" w:hAnsi="Times New Roman" w:cs="Times New Roman"/>
          <w:sz w:val="24"/>
          <w:szCs w:val="24"/>
        </w:rPr>
        <w:tab/>
        <w:t>Least Restrictive Environment</w:t>
      </w:r>
    </w:p>
    <w:p w14:paraId="138976E3" w14:textId="77777777" w:rsidR="00B54043" w:rsidRDefault="00B54043" w:rsidP="00B23152">
      <w:pPr>
        <w:ind w:left="360"/>
        <w:rPr>
          <w:rFonts w:ascii="Times New Roman" w:hAnsi="Times New Roman" w:cs="Times New Roman"/>
          <w:sz w:val="24"/>
          <w:szCs w:val="24"/>
        </w:rPr>
      </w:pPr>
      <w:r>
        <w:rPr>
          <w:rFonts w:ascii="Times New Roman" w:hAnsi="Times New Roman" w:cs="Times New Roman"/>
          <w:sz w:val="24"/>
          <w:szCs w:val="24"/>
        </w:rPr>
        <w:t>MD</w:t>
      </w:r>
      <w:r>
        <w:rPr>
          <w:rFonts w:ascii="Times New Roman" w:hAnsi="Times New Roman" w:cs="Times New Roman"/>
          <w:sz w:val="24"/>
          <w:szCs w:val="24"/>
        </w:rPr>
        <w:tab/>
        <w:t>Multiple Disabilities</w:t>
      </w:r>
    </w:p>
    <w:p w14:paraId="1BA2915F" w14:textId="77777777" w:rsidR="00B54043" w:rsidRDefault="00B54043" w:rsidP="00B23152">
      <w:pPr>
        <w:ind w:left="360"/>
        <w:rPr>
          <w:rFonts w:ascii="Times New Roman" w:hAnsi="Times New Roman" w:cs="Times New Roman"/>
          <w:sz w:val="24"/>
          <w:szCs w:val="24"/>
        </w:rPr>
      </w:pPr>
      <w:r>
        <w:rPr>
          <w:rFonts w:ascii="Times New Roman" w:hAnsi="Times New Roman" w:cs="Times New Roman"/>
          <w:sz w:val="24"/>
          <w:szCs w:val="24"/>
        </w:rPr>
        <w:t>OCR</w:t>
      </w:r>
      <w:r>
        <w:rPr>
          <w:rFonts w:ascii="Times New Roman" w:hAnsi="Times New Roman" w:cs="Times New Roman"/>
          <w:sz w:val="24"/>
          <w:szCs w:val="24"/>
        </w:rPr>
        <w:tab/>
        <w:t>Office of Civil Rights</w:t>
      </w:r>
    </w:p>
    <w:p w14:paraId="46AFB81D" w14:textId="77777777" w:rsidR="00B54043" w:rsidRDefault="00B54043" w:rsidP="00B23152">
      <w:pPr>
        <w:ind w:left="360"/>
        <w:rPr>
          <w:rFonts w:ascii="Times New Roman" w:hAnsi="Times New Roman" w:cs="Times New Roman"/>
          <w:sz w:val="24"/>
          <w:szCs w:val="24"/>
        </w:rPr>
      </w:pPr>
      <w:r>
        <w:rPr>
          <w:rFonts w:ascii="Times New Roman" w:hAnsi="Times New Roman" w:cs="Times New Roman"/>
          <w:sz w:val="24"/>
          <w:szCs w:val="24"/>
        </w:rPr>
        <w:t>ODD</w:t>
      </w:r>
      <w:r>
        <w:rPr>
          <w:rFonts w:ascii="Times New Roman" w:hAnsi="Times New Roman" w:cs="Times New Roman"/>
          <w:sz w:val="24"/>
          <w:szCs w:val="24"/>
        </w:rPr>
        <w:tab/>
        <w:t>Oppositional Defiant Disorder</w:t>
      </w:r>
    </w:p>
    <w:p w14:paraId="5E36F8C4" w14:textId="77777777" w:rsidR="00192A2D" w:rsidRDefault="00192A2D" w:rsidP="00B23152">
      <w:pPr>
        <w:ind w:left="360"/>
        <w:rPr>
          <w:rFonts w:ascii="Times New Roman" w:hAnsi="Times New Roman" w:cs="Times New Roman"/>
          <w:sz w:val="24"/>
          <w:szCs w:val="24"/>
        </w:rPr>
      </w:pPr>
      <w:r>
        <w:rPr>
          <w:rFonts w:ascii="Times New Roman" w:hAnsi="Times New Roman" w:cs="Times New Roman"/>
          <w:sz w:val="24"/>
          <w:szCs w:val="24"/>
        </w:rPr>
        <w:t>OI</w:t>
      </w:r>
      <w:r>
        <w:rPr>
          <w:rFonts w:ascii="Times New Roman" w:hAnsi="Times New Roman" w:cs="Times New Roman"/>
          <w:sz w:val="24"/>
          <w:szCs w:val="24"/>
        </w:rPr>
        <w:tab/>
      </w:r>
      <w:r>
        <w:rPr>
          <w:rFonts w:ascii="Times New Roman" w:hAnsi="Times New Roman" w:cs="Times New Roman"/>
          <w:sz w:val="24"/>
          <w:szCs w:val="24"/>
        </w:rPr>
        <w:tab/>
        <w:t>Orthopedically Impaired</w:t>
      </w:r>
    </w:p>
    <w:p w14:paraId="7DF254EF" w14:textId="77777777" w:rsidR="00B54043" w:rsidRDefault="00B54043" w:rsidP="00B23152">
      <w:pPr>
        <w:ind w:left="360"/>
        <w:rPr>
          <w:rFonts w:ascii="Times New Roman" w:hAnsi="Times New Roman" w:cs="Times New Roman"/>
          <w:sz w:val="24"/>
          <w:szCs w:val="24"/>
        </w:rPr>
      </w:pPr>
      <w:r>
        <w:rPr>
          <w:rFonts w:ascii="Times New Roman" w:hAnsi="Times New Roman" w:cs="Times New Roman"/>
          <w:sz w:val="24"/>
          <w:szCs w:val="24"/>
        </w:rPr>
        <w:t>OHI</w:t>
      </w:r>
      <w:r>
        <w:rPr>
          <w:rFonts w:ascii="Times New Roman" w:hAnsi="Times New Roman" w:cs="Times New Roman"/>
          <w:sz w:val="24"/>
          <w:szCs w:val="24"/>
        </w:rPr>
        <w:tab/>
        <w:t>Other Health Impaired</w:t>
      </w:r>
    </w:p>
    <w:p w14:paraId="54B15DF1" w14:textId="77777777" w:rsidR="00B54043" w:rsidRDefault="00B54043" w:rsidP="00B23152">
      <w:pPr>
        <w:ind w:left="360"/>
        <w:rPr>
          <w:rFonts w:ascii="Times New Roman" w:hAnsi="Times New Roman" w:cs="Times New Roman"/>
          <w:sz w:val="24"/>
          <w:szCs w:val="24"/>
        </w:rPr>
      </w:pPr>
      <w:r>
        <w:rPr>
          <w:rFonts w:ascii="Times New Roman" w:hAnsi="Times New Roman" w:cs="Times New Roman"/>
          <w:sz w:val="24"/>
          <w:szCs w:val="24"/>
        </w:rPr>
        <w:t>OT</w:t>
      </w:r>
      <w:r>
        <w:rPr>
          <w:rFonts w:ascii="Times New Roman" w:hAnsi="Times New Roman" w:cs="Times New Roman"/>
          <w:sz w:val="24"/>
          <w:szCs w:val="24"/>
        </w:rPr>
        <w:tab/>
      </w:r>
      <w:r>
        <w:rPr>
          <w:rFonts w:ascii="Times New Roman" w:hAnsi="Times New Roman" w:cs="Times New Roman"/>
          <w:sz w:val="24"/>
          <w:szCs w:val="24"/>
        </w:rPr>
        <w:tab/>
        <w:t>Occupational Therapy</w:t>
      </w:r>
    </w:p>
    <w:p w14:paraId="336DCFFA" w14:textId="77777777" w:rsidR="00B54043" w:rsidRDefault="00B54043" w:rsidP="00B23152">
      <w:pPr>
        <w:ind w:left="360"/>
        <w:rPr>
          <w:rFonts w:ascii="Times New Roman" w:hAnsi="Times New Roman" w:cs="Times New Roman"/>
          <w:sz w:val="24"/>
          <w:szCs w:val="24"/>
        </w:rPr>
      </w:pPr>
      <w:r>
        <w:rPr>
          <w:rFonts w:ascii="Times New Roman" w:hAnsi="Times New Roman" w:cs="Times New Roman"/>
          <w:sz w:val="24"/>
          <w:szCs w:val="24"/>
        </w:rPr>
        <w:t>PD</w:t>
      </w:r>
      <w:r>
        <w:rPr>
          <w:rFonts w:ascii="Times New Roman" w:hAnsi="Times New Roman" w:cs="Times New Roman"/>
          <w:sz w:val="24"/>
          <w:szCs w:val="24"/>
        </w:rPr>
        <w:tab/>
      </w:r>
      <w:r>
        <w:rPr>
          <w:rFonts w:ascii="Times New Roman" w:hAnsi="Times New Roman" w:cs="Times New Roman"/>
          <w:sz w:val="24"/>
          <w:szCs w:val="24"/>
        </w:rPr>
        <w:tab/>
        <w:t>Physical Disability</w:t>
      </w:r>
    </w:p>
    <w:p w14:paraId="16D0731A" w14:textId="7F7EA0E1" w:rsidR="00B54043" w:rsidRDefault="006B6118" w:rsidP="00B23152">
      <w:pPr>
        <w:ind w:left="360"/>
        <w:rPr>
          <w:rFonts w:ascii="Times New Roman" w:hAnsi="Times New Roman" w:cs="Times New Roman"/>
          <w:sz w:val="24"/>
          <w:szCs w:val="24"/>
        </w:rPr>
      </w:pPr>
      <w:r>
        <w:rPr>
          <w:rFonts w:ascii="Times New Roman" w:hAnsi="Times New Roman" w:cs="Times New Roman"/>
          <w:sz w:val="24"/>
          <w:szCs w:val="24"/>
        </w:rPr>
        <w:t>SED</w:t>
      </w:r>
      <w:r>
        <w:rPr>
          <w:rFonts w:ascii="Times New Roman" w:hAnsi="Times New Roman" w:cs="Times New Roman"/>
          <w:sz w:val="24"/>
          <w:szCs w:val="24"/>
        </w:rPr>
        <w:tab/>
        <w:t>Serious</w:t>
      </w:r>
      <w:r w:rsidR="00B54043">
        <w:rPr>
          <w:rFonts w:ascii="Times New Roman" w:hAnsi="Times New Roman" w:cs="Times New Roman"/>
          <w:sz w:val="24"/>
          <w:szCs w:val="24"/>
        </w:rPr>
        <w:t xml:space="preserve"> Emotional Disability</w:t>
      </w:r>
    </w:p>
    <w:p w14:paraId="55DC78A5" w14:textId="77777777" w:rsidR="00B54043" w:rsidRDefault="00B54043" w:rsidP="00B23152">
      <w:pPr>
        <w:ind w:left="360"/>
        <w:rPr>
          <w:rFonts w:ascii="Times New Roman" w:hAnsi="Times New Roman" w:cs="Times New Roman"/>
          <w:sz w:val="24"/>
          <w:szCs w:val="24"/>
        </w:rPr>
      </w:pPr>
      <w:r>
        <w:rPr>
          <w:rFonts w:ascii="Times New Roman" w:hAnsi="Times New Roman" w:cs="Times New Roman"/>
          <w:sz w:val="24"/>
          <w:szCs w:val="24"/>
        </w:rPr>
        <w:t>SLD</w:t>
      </w:r>
      <w:r>
        <w:rPr>
          <w:rFonts w:ascii="Times New Roman" w:hAnsi="Times New Roman" w:cs="Times New Roman"/>
          <w:sz w:val="24"/>
          <w:szCs w:val="24"/>
        </w:rPr>
        <w:tab/>
        <w:t>Specific Learning Disability</w:t>
      </w:r>
    </w:p>
    <w:p w14:paraId="060D47BC" w14:textId="77777777" w:rsidR="00B54043" w:rsidRDefault="00B54043" w:rsidP="00B23152">
      <w:pPr>
        <w:ind w:left="360"/>
        <w:rPr>
          <w:rFonts w:ascii="Times New Roman" w:hAnsi="Times New Roman" w:cs="Times New Roman"/>
          <w:sz w:val="24"/>
          <w:szCs w:val="24"/>
        </w:rPr>
      </w:pPr>
      <w:r>
        <w:rPr>
          <w:rFonts w:ascii="Times New Roman" w:hAnsi="Times New Roman" w:cs="Times New Roman"/>
          <w:sz w:val="24"/>
          <w:szCs w:val="24"/>
        </w:rPr>
        <w:t>SLI</w:t>
      </w:r>
      <w:r>
        <w:rPr>
          <w:rFonts w:ascii="Times New Roman" w:hAnsi="Times New Roman" w:cs="Times New Roman"/>
          <w:sz w:val="24"/>
          <w:szCs w:val="24"/>
        </w:rPr>
        <w:tab/>
        <w:t>Speech Language Impairment</w:t>
      </w:r>
    </w:p>
    <w:p w14:paraId="46859917" w14:textId="77777777" w:rsidR="00B54043" w:rsidRDefault="00B54043" w:rsidP="00B23152">
      <w:pPr>
        <w:ind w:left="360"/>
        <w:rPr>
          <w:rFonts w:ascii="Times New Roman" w:hAnsi="Times New Roman" w:cs="Times New Roman"/>
          <w:sz w:val="24"/>
          <w:szCs w:val="24"/>
        </w:rPr>
      </w:pPr>
      <w:r>
        <w:rPr>
          <w:rFonts w:ascii="Times New Roman" w:hAnsi="Times New Roman" w:cs="Times New Roman"/>
          <w:sz w:val="24"/>
          <w:szCs w:val="24"/>
        </w:rPr>
        <w:t>TBI</w:t>
      </w:r>
      <w:r>
        <w:rPr>
          <w:rFonts w:ascii="Times New Roman" w:hAnsi="Times New Roman" w:cs="Times New Roman"/>
          <w:sz w:val="24"/>
          <w:szCs w:val="24"/>
        </w:rPr>
        <w:tab/>
        <w:t>Traumatic Brain Injury</w:t>
      </w:r>
    </w:p>
    <w:p w14:paraId="37EEC549" w14:textId="5E134A93" w:rsidR="006B6118" w:rsidRPr="00C0633A" w:rsidRDefault="006B6118" w:rsidP="00B23152">
      <w:pPr>
        <w:ind w:left="360"/>
        <w:rPr>
          <w:rFonts w:ascii="Times New Roman" w:hAnsi="Times New Roman" w:cs="Times New Roman"/>
          <w:sz w:val="24"/>
          <w:szCs w:val="24"/>
        </w:rPr>
      </w:pPr>
      <w:r>
        <w:rPr>
          <w:rFonts w:ascii="Times New Roman" w:hAnsi="Times New Roman" w:cs="Times New Roman"/>
          <w:sz w:val="24"/>
          <w:szCs w:val="24"/>
        </w:rPr>
        <w:t>VIB</w:t>
      </w:r>
      <w:r>
        <w:rPr>
          <w:rFonts w:ascii="Times New Roman" w:hAnsi="Times New Roman" w:cs="Times New Roman"/>
          <w:sz w:val="24"/>
          <w:szCs w:val="24"/>
        </w:rPr>
        <w:tab/>
        <w:t>Visual Impairment including Blindness</w:t>
      </w:r>
    </w:p>
    <w:p w14:paraId="0E4EDE20" w14:textId="77777777" w:rsidR="00F24546" w:rsidRDefault="00F24546" w:rsidP="009E5DF6">
      <w:pPr>
        <w:rPr>
          <w:rFonts w:ascii="Times New Roman" w:hAnsi="Times New Roman" w:cs="Times New Roman"/>
          <w:sz w:val="24"/>
          <w:szCs w:val="24"/>
        </w:rPr>
      </w:pPr>
    </w:p>
    <w:p w14:paraId="02AC3224" w14:textId="77777777" w:rsidR="008C750B" w:rsidRPr="008C750B" w:rsidRDefault="008C750B" w:rsidP="009E5DF6">
      <w:pPr>
        <w:rPr>
          <w:rFonts w:ascii="Times New Roman" w:hAnsi="Times New Roman" w:cs="Times New Roman"/>
          <w:sz w:val="24"/>
          <w:szCs w:val="24"/>
        </w:rPr>
      </w:pPr>
    </w:p>
    <w:p w14:paraId="230C519E" w14:textId="77777777" w:rsidR="00E24850" w:rsidRPr="00E24850" w:rsidRDefault="00E24850" w:rsidP="009E5DF6">
      <w:pPr>
        <w:rPr>
          <w:rFonts w:ascii="Times New Roman" w:hAnsi="Times New Roman" w:cs="Times New Roman"/>
          <w:sz w:val="24"/>
          <w:szCs w:val="24"/>
        </w:rPr>
      </w:pPr>
    </w:p>
    <w:p w14:paraId="2AA3D944" w14:textId="77777777" w:rsidR="007273F4" w:rsidRPr="007273F4" w:rsidRDefault="007273F4" w:rsidP="007273F4">
      <w:pPr>
        <w:pStyle w:val="NoSpacing"/>
        <w:ind w:left="1140"/>
        <w:rPr>
          <w:rFonts w:ascii="Times New Roman" w:hAnsi="Times New Roman" w:cs="Times New Roman"/>
          <w:sz w:val="24"/>
          <w:szCs w:val="24"/>
        </w:rPr>
      </w:pPr>
    </w:p>
    <w:p w14:paraId="6AD2DF64" w14:textId="77777777" w:rsidR="0081762D" w:rsidRPr="007273F4" w:rsidRDefault="0081762D" w:rsidP="001B1CA9">
      <w:pPr>
        <w:rPr>
          <w:rFonts w:ascii="Times New Roman" w:hAnsi="Times New Roman" w:cs="Times New Roman"/>
          <w:sz w:val="24"/>
          <w:szCs w:val="24"/>
        </w:rPr>
      </w:pPr>
      <w:r w:rsidRPr="007273F4">
        <w:rPr>
          <w:rFonts w:ascii="Times New Roman" w:hAnsi="Times New Roman" w:cs="Times New Roman"/>
          <w:sz w:val="24"/>
          <w:szCs w:val="24"/>
        </w:rPr>
        <w:t xml:space="preserve">       </w:t>
      </w:r>
    </w:p>
    <w:sectPr w:rsidR="0081762D" w:rsidRPr="007273F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E099E" w14:textId="77777777" w:rsidR="00DB4E1E" w:rsidRDefault="00DB4E1E" w:rsidP="00820C4F">
      <w:pPr>
        <w:spacing w:after="0" w:line="240" w:lineRule="auto"/>
      </w:pPr>
      <w:r>
        <w:separator/>
      </w:r>
    </w:p>
  </w:endnote>
  <w:endnote w:type="continuationSeparator" w:id="0">
    <w:p w14:paraId="46B080F8" w14:textId="77777777" w:rsidR="00DB4E1E" w:rsidRDefault="00DB4E1E" w:rsidP="00820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alkduster">
    <w:altName w:val="Kristen ITC"/>
    <w:charset w:val="00"/>
    <w:family w:val="auto"/>
    <w:pitch w:val="variable"/>
    <w:sig w:usb0="00000003" w:usb1="00000000" w:usb2="00000000" w:usb3="00000000" w:csb0="00000001" w:csb1="00000000"/>
  </w:font>
  <w:font w:name="Apple Chancery">
    <w:panose1 w:val="030207020405060605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21A50" w14:textId="39066460" w:rsidR="00DB39AB" w:rsidRDefault="00DB39AB">
    <w:pPr>
      <w:pStyle w:val="Footer"/>
    </w:pPr>
    <w:r>
      <w:rPr>
        <w:rStyle w:val="PageNumber"/>
      </w:rPr>
      <w:fldChar w:fldCharType="begin"/>
    </w:r>
    <w:r>
      <w:rPr>
        <w:rStyle w:val="PageNumber"/>
      </w:rPr>
      <w:instrText xml:space="preserve"> PAGE </w:instrText>
    </w:r>
    <w:r>
      <w:rPr>
        <w:rStyle w:val="PageNumber"/>
      </w:rPr>
      <w:fldChar w:fldCharType="separate"/>
    </w:r>
    <w:r w:rsidR="005E6D8F">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FC96C" w14:textId="77777777" w:rsidR="00DB4E1E" w:rsidRDefault="00DB4E1E" w:rsidP="00820C4F">
      <w:pPr>
        <w:spacing w:after="0" w:line="240" w:lineRule="auto"/>
      </w:pPr>
      <w:r>
        <w:separator/>
      </w:r>
    </w:p>
  </w:footnote>
  <w:footnote w:type="continuationSeparator" w:id="0">
    <w:p w14:paraId="63803270" w14:textId="77777777" w:rsidR="00DB4E1E" w:rsidRDefault="00DB4E1E" w:rsidP="00820C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66425"/>
    <w:multiLevelType w:val="hybridMultilevel"/>
    <w:tmpl w:val="792E7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71CD1"/>
    <w:multiLevelType w:val="hybridMultilevel"/>
    <w:tmpl w:val="7A00C3E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61096309"/>
    <w:multiLevelType w:val="hybridMultilevel"/>
    <w:tmpl w:val="CC8A7B6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15:restartNumberingAfterBreak="0">
    <w:nsid w:val="6A7F6086"/>
    <w:multiLevelType w:val="hybridMultilevel"/>
    <w:tmpl w:val="32D47368"/>
    <w:lvl w:ilvl="0" w:tplc="2C786C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231C79"/>
    <w:multiLevelType w:val="hybridMultilevel"/>
    <w:tmpl w:val="F33CF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276"/>
    <w:rsid w:val="0014164A"/>
    <w:rsid w:val="00174F7A"/>
    <w:rsid w:val="00192A2D"/>
    <w:rsid w:val="001B1CA9"/>
    <w:rsid w:val="001D0B40"/>
    <w:rsid w:val="00260719"/>
    <w:rsid w:val="00270DB3"/>
    <w:rsid w:val="002F152B"/>
    <w:rsid w:val="00320929"/>
    <w:rsid w:val="00334283"/>
    <w:rsid w:val="0033579D"/>
    <w:rsid w:val="00345404"/>
    <w:rsid w:val="003C413D"/>
    <w:rsid w:val="003D0690"/>
    <w:rsid w:val="004221DD"/>
    <w:rsid w:val="005134ED"/>
    <w:rsid w:val="005B33F6"/>
    <w:rsid w:val="005E6D8F"/>
    <w:rsid w:val="005E701C"/>
    <w:rsid w:val="006719DD"/>
    <w:rsid w:val="006B6118"/>
    <w:rsid w:val="006E6C49"/>
    <w:rsid w:val="006F3047"/>
    <w:rsid w:val="007273F4"/>
    <w:rsid w:val="007842F7"/>
    <w:rsid w:val="0081762D"/>
    <w:rsid w:val="00820C4F"/>
    <w:rsid w:val="00835D67"/>
    <w:rsid w:val="00853E80"/>
    <w:rsid w:val="008648E2"/>
    <w:rsid w:val="0089301B"/>
    <w:rsid w:val="008C2C9B"/>
    <w:rsid w:val="008C750B"/>
    <w:rsid w:val="00917549"/>
    <w:rsid w:val="009D0B5D"/>
    <w:rsid w:val="009E099B"/>
    <w:rsid w:val="009E5DF6"/>
    <w:rsid w:val="009F1A2B"/>
    <w:rsid w:val="00A31ED5"/>
    <w:rsid w:val="00AA356F"/>
    <w:rsid w:val="00AB2808"/>
    <w:rsid w:val="00B17876"/>
    <w:rsid w:val="00B23152"/>
    <w:rsid w:val="00B462D7"/>
    <w:rsid w:val="00B54043"/>
    <w:rsid w:val="00B64B72"/>
    <w:rsid w:val="00BA1549"/>
    <w:rsid w:val="00BA6C74"/>
    <w:rsid w:val="00BD71C2"/>
    <w:rsid w:val="00BD7D50"/>
    <w:rsid w:val="00C0633A"/>
    <w:rsid w:val="00C37B09"/>
    <w:rsid w:val="00C60A33"/>
    <w:rsid w:val="00C64B15"/>
    <w:rsid w:val="00CC3375"/>
    <w:rsid w:val="00CE6B2E"/>
    <w:rsid w:val="00D17FA6"/>
    <w:rsid w:val="00D3318E"/>
    <w:rsid w:val="00D56460"/>
    <w:rsid w:val="00D82A6A"/>
    <w:rsid w:val="00DB39AB"/>
    <w:rsid w:val="00DB4E1E"/>
    <w:rsid w:val="00DD5537"/>
    <w:rsid w:val="00E15CA6"/>
    <w:rsid w:val="00E24850"/>
    <w:rsid w:val="00E42B64"/>
    <w:rsid w:val="00E67359"/>
    <w:rsid w:val="00E84196"/>
    <w:rsid w:val="00E86B77"/>
    <w:rsid w:val="00E97120"/>
    <w:rsid w:val="00F24546"/>
    <w:rsid w:val="00F400CE"/>
    <w:rsid w:val="00F56C96"/>
    <w:rsid w:val="00FB24A7"/>
    <w:rsid w:val="00FC7276"/>
    <w:rsid w:val="00FD3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97DC3C"/>
  <w15:docId w15:val="{4EEC2621-D047-454E-91B0-1619E021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276"/>
    <w:rPr>
      <w:rFonts w:ascii="Tahoma" w:hAnsi="Tahoma" w:cs="Tahoma"/>
      <w:sz w:val="16"/>
      <w:szCs w:val="16"/>
    </w:rPr>
  </w:style>
  <w:style w:type="paragraph" w:styleId="ListParagraph">
    <w:name w:val="List Paragraph"/>
    <w:basedOn w:val="Normal"/>
    <w:uiPriority w:val="34"/>
    <w:qFormat/>
    <w:rsid w:val="00E67359"/>
    <w:pPr>
      <w:ind w:left="720"/>
      <w:contextualSpacing/>
    </w:pPr>
  </w:style>
  <w:style w:type="paragraph" w:styleId="NoSpacing">
    <w:name w:val="No Spacing"/>
    <w:uiPriority w:val="1"/>
    <w:qFormat/>
    <w:rsid w:val="0081762D"/>
    <w:pPr>
      <w:spacing w:after="0" w:line="240" w:lineRule="auto"/>
    </w:pPr>
  </w:style>
  <w:style w:type="character" w:styleId="Hyperlink">
    <w:name w:val="Hyperlink"/>
    <w:basedOn w:val="DefaultParagraphFont"/>
    <w:uiPriority w:val="99"/>
    <w:unhideWhenUsed/>
    <w:rsid w:val="00DD5537"/>
    <w:rPr>
      <w:color w:val="0000FF" w:themeColor="hyperlink"/>
      <w:u w:val="single"/>
    </w:rPr>
  </w:style>
  <w:style w:type="character" w:styleId="FollowedHyperlink">
    <w:name w:val="FollowedHyperlink"/>
    <w:basedOn w:val="DefaultParagraphFont"/>
    <w:uiPriority w:val="99"/>
    <w:semiHidden/>
    <w:unhideWhenUsed/>
    <w:rsid w:val="00DD5537"/>
    <w:rPr>
      <w:color w:val="800080" w:themeColor="followedHyperlink"/>
      <w:u w:val="single"/>
    </w:rPr>
  </w:style>
  <w:style w:type="paragraph" w:styleId="Header">
    <w:name w:val="header"/>
    <w:basedOn w:val="Normal"/>
    <w:link w:val="HeaderChar"/>
    <w:uiPriority w:val="99"/>
    <w:unhideWhenUsed/>
    <w:rsid w:val="00820C4F"/>
    <w:pPr>
      <w:tabs>
        <w:tab w:val="center" w:pos="4320"/>
        <w:tab w:val="right" w:pos="8640"/>
      </w:tabs>
      <w:spacing w:after="0" w:line="240" w:lineRule="auto"/>
    </w:pPr>
  </w:style>
  <w:style w:type="character" w:customStyle="1" w:styleId="HeaderChar">
    <w:name w:val="Header Char"/>
    <w:basedOn w:val="DefaultParagraphFont"/>
    <w:link w:val="Header"/>
    <w:uiPriority w:val="99"/>
    <w:rsid w:val="00820C4F"/>
  </w:style>
  <w:style w:type="paragraph" w:styleId="Footer">
    <w:name w:val="footer"/>
    <w:basedOn w:val="Normal"/>
    <w:link w:val="FooterChar"/>
    <w:uiPriority w:val="99"/>
    <w:unhideWhenUsed/>
    <w:rsid w:val="00820C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20C4F"/>
  </w:style>
  <w:style w:type="character" w:styleId="PageNumber">
    <w:name w:val="page number"/>
    <w:basedOn w:val="DefaultParagraphFont"/>
    <w:uiPriority w:val="99"/>
    <w:semiHidden/>
    <w:unhideWhenUsed/>
    <w:rsid w:val="00820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3884</Words>
  <Characters>22144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ESD C-1</Company>
  <LinksUpToDate>false</LinksUpToDate>
  <CharactersWithSpaces>25977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Default Image</dc:creator>
  <cp:lastModifiedBy>PENNEY, SHALINA</cp:lastModifiedBy>
  <cp:revision>2</cp:revision>
  <cp:lastPrinted>2022-01-03T21:02:00Z</cp:lastPrinted>
  <dcterms:created xsi:type="dcterms:W3CDTF">2023-07-11T14:02:00Z</dcterms:created>
  <dcterms:modified xsi:type="dcterms:W3CDTF">2023-07-11T14:02:00Z</dcterms:modified>
</cp:coreProperties>
</file>